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6A138" w14:textId="77777777" w:rsidR="00256D21" w:rsidRPr="00256D21" w:rsidRDefault="00256D21" w:rsidP="00256D21">
      <w:pPr>
        <w:spacing w:before="120"/>
        <w:jc w:val="left"/>
        <w:rPr>
          <w:b/>
          <w:szCs w:val="24"/>
        </w:rPr>
      </w:pPr>
      <w:r w:rsidRPr="00256D21">
        <w:rPr>
          <w:b/>
          <w:szCs w:val="24"/>
        </w:rPr>
        <w:t>Název subjektu</w:t>
      </w:r>
      <w:r w:rsidRPr="00256D21">
        <w:rPr>
          <w:szCs w:val="24"/>
        </w:rPr>
        <w:t xml:space="preserve">: SUAS </w:t>
      </w:r>
      <w:proofErr w:type="spellStart"/>
      <w:r w:rsidRPr="00256D21">
        <w:rPr>
          <w:szCs w:val="24"/>
        </w:rPr>
        <w:t>Lab</w:t>
      </w:r>
      <w:proofErr w:type="spellEnd"/>
      <w:r w:rsidRPr="00256D21">
        <w:rPr>
          <w:szCs w:val="24"/>
        </w:rPr>
        <w:t xml:space="preserve"> s.r.o.</w:t>
      </w:r>
    </w:p>
    <w:p w14:paraId="203395B9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Název objektu</w:t>
      </w:r>
      <w:r w:rsidRPr="00256D21">
        <w:rPr>
          <w:szCs w:val="24"/>
        </w:rPr>
        <w:t>: Speciální laboratoř, pracoviště Vřesová</w:t>
      </w:r>
    </w:p>
    <w:p w14:paraId="76038C68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Číslo akreditovaného objektu</w:t>
      </w:r>
      <w:r w:rsidRPr="00256D21">
        <w:rPr>
          <w:szCs w:val="24"/>
        </w:rPr>
        <w:t>: 1360</w:t>
      </w:r>
    </w:p>
    <w:p w14:paraId="012E6673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Osvědčení o akreditaci</w:t>
      </w:r>
      <w:r w:rsidRPr="00256D21">
        <w:rPr>
          <w:szCs w:val="24"/>
        </w:rPr>
        <w:t xml:space="preserve"> </w:t>
      </w:r>
      <w:r w:rsidRPr="0011117C">
        <w:rPr>
          <w:b/>
          <w:szCs w:val="24"/>
        </w:rPr>
        <w:t>č.</w:t>
      </w:r>
      <w:r w:rsidRPr="00256D21">
        <w:rPr>
          <w:szCs w:val="24"/>
        </w:rPr>
        <w:t xml:space="preserve">: </w:t>
      </w:r>
      <w:r w:rsidR="008D0413" w:rsidRPr="008664ED">
        <w:rPr>
          <w:szCs w:val="24"/>
        </w:rPr>
        <w:t>261/2024</w:t>
      </w:r>
    </w:p>
    <w:p w14:paraId="6C1CF635" w14:textId="77777777" w:rsidR="00256D21" w:rsidRPr="00256D21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>Oblast akreditace</w:t>
      </w:r>
      <w:r w:rsidRPr="00256D21">
        <w:rPr>
          <w:szCs w:val="24"/>
        </w:rPr>
        <w:t xml:space="preserve">: Zkušební laboratoř – </w:t>
      </w:r>
      <w:r w:rsidR="003173BB" w:rsidRPr="00D75D93">
        <w:t>ČSN EN ISO/IEC 17025:2018</w:t>
      </w:r>
    </w:p>
    <w:p w14:paraId="2E1E4472" w14:textId="5F323E50" w:rsidR="005E522E" w:rsidRPr="004957ED" w:rsidRDefault="00256D21" w:rsidP="00256D21">
      <w:pPr>
        <w:spacing w:before="120"/>
        <w:rPr>
          <w:szCs w:val="24"/>
        </w:rPr>
      </w:pPr>
      <w:r w:rsidRPr="00256D21">
        <w:rPr>
          <w:b/>
          <w:szCs w:val="24"/>
        </w:rPr>
        <w:t xml:space="preserve">Aktualizováno </w:t>
      </w:r>
      <w:r w:rsidRPr="004957ED">
        <w:rPr>
          <w:b/>
          <w:szCs w:val="24"/>
        </w:rPr>
        <w:t>dne</w:t>
      </w:r>
      <w:r w:rsidRPr="004957ED">
        <w:rPr>
          <w:szCs w:val="24"/>
        </w:rPr>
        <w:t>:</w:t>
      </w:r>
      <w:r w:rsidR="00485DCA" w:rsidRPr="004957ED">
        <w:rPr>
          <w:szCs w:val="24"/>
        </w:rPr>
        <w:t xml:space="preserve"> </w:t>
      </w:r>
      <w:r w:rsidR="00BB016A">
        <w:rPr>
          <w:szCs w:val="24"/>
        </w:rPr>
        <w:t>25</w:t>
      </w:r>
      <w:r w:rsidR="002F59E0">
        <w:rPr>
          <w:szCs w:val="24"/>
        </w:rPr>
        <w:t>.2.2025</w:t>
      </w:r>
    </w:p>
    <w:p w14:paraId="5A348BB9" w14:textId="77777777" w:rsidR="006A7AB0" w:rsidRPr="004957ED" w:rsidRDefault="006A7AB0" w:rsidP="006A7AB0"/>
    <w:p w14:paraId="353240B7" w14:textId="77777777" w:rsidR="002F59E0" w:rsidRDefault="002F59E0" w:rsidP="002F59E0">
      <w:pPr>
        <w:keepNext/>
        <w:spacing w:before="120" w:after="60"/>
        <w:jc w:val="left"/>
        <w:rPr>
          <w:b/>
        </w:rPr>
      </w:pPr>
      <w:r>
        <w:rPr>
          <w:b/>
        </w:rPr>
        <w:t>Zkoušky:</w:t>
      </w:r>
    </w:p>
    <w:tbl>
      <w:tblPr>
        <w:tblW w:w="0" w:type="auto"/>
        <w:jc w:val="center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0"/>
        <w:gridCol w:w="2692"/>
        <w:gridCol w:w="3036"/>
        <w:gridCol w:w="2308"/>
        <w:gridCol w:w="1179"/>
      </w:tblGrid>
      <w:tr w:rsidR="002F59E0" w14:paraId="654FBB17" w14:textId="77777777" w:rsidTr="00FF1793">
        <w:trPr>
          <w:cantSplit/>
          <w:tblHeader/>
          <w:jc w:val="center"/>
        </w:trPr>
        <w:tc>
          <w:tcPr>
            <w:tcW w:w="880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63E98A24" w14:textId="77777777" w:rsidR="002F59E0" w:rsidRPr="003A32C2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  <w:r w:rsidRPr="003A32C2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9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116562DE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zkušebního postupu / metody</w:t>
            </w:r>
          </w:p>
        </w:tc>
        <w:tc>
          <w:tcPr>
            <w:tcW w:w="3036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98EA5AD" w14:textId="77777777" w:rsidR="002F59E0" w:rsidRPr="00F8097F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F8097F">
              <w:rPr>
                <w:b/>
                <w:sz w:val="18"/>
                <w:szCs w:val="18"/>
              </w:rPr>
              <w:t xml:space="preserve">Identifikace </w:t>
            </w:r>
            <w:r w:rsidRPr="00F8097F">
              <w:rPr>
                <w:b/>
                <w:sz w:val="18"/>
                <w:szCs w:val="18"/>
              </w:rPr>
              <w:br/>
              <w:t>zkušebního postupu</w:t>
            </w:r>
            <w:r w:rsidRPr="00FE3306">
              <w:rPr>
                <w:b/>
                <w:sz w:val="18"/>
                <w:szCs w:val="18"/>
              </w:rPr>
              <w:t xml:space="preserve"> /</w:t>
            </w:r>
            <w:r w:rsidRPr="00004819">
              <w:rPr>
                <w:b/>
                <w:sz w:val="18"/>
                <w:szCs w:val="18"/>
              </w:rPr>
              <w:t xml:space="preserve"> metody</w:t>
            </w:r>
            <w:r w:rsidRPr="003A32C2">
              <w:rPr>
                <w:b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308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076E58A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zkoušky</w:t>
            </w:r>
          </w:p>
        </w:tc>
        <w:tc>
          <w:tcPr>
            <w:tcW w:w="1179" w:type="dxa"/>
            <w:tcBorders>
              <w:top w:val="double" w:sz="4" w:space="0" w:color="auto"/>
              <w:bottom w:val="double" w:sz="4" w:space="0" w:color="auto"/>
            </w:tcBorders>
          </w:tcPr>
          <w:p w14:paraId="1C50DD8A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Stupně volnosti</w:t>
            </w:r>
            <w:r w:rsidRPr="00B07B93">
              <w:rPr>
                <w:b/>
                <w:sz w:val="18"/>
                <w:szCs w:val="18"/>
                <w:vertAlign w:val="superscript"/>
              </w:rPr>
              <w:t>3</w:t>
            </w:r>
          </w:p>
        </w:tc>
      </w:tr>
      <w:tr w:rsidR="002F59E0" w14:paraId="012D0BEE" w14:textId="77777777" w:rsidTr="00FF1793">
        <w:trPr>
          <w:jc w:val="center"/>
        </w:trPr>
        <w:tc>
          <w:tcPr>
            <w:tcW w:w="880" w:type="dxa"/>
            <w:tcBorders>
              <w:top w:val="double" w:sz="4" w:space="0" w:color="auto"/>
              <w:bottom w:val="single" w:sz="2" w:space="0" w:color="auto"/>
            </w:tcBorders>
          </w:tcPr>
          <w:p w14:paraId="3EC957E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double" w:sz="4" w:space="0" w:color="auto"/>
              <w:bottom w:val="single" w:sz="2" w:space="0" w:color="auto"/>
            </w:tcBorders>
          </w:tcPr>
          <w:p w14:paraId="4D3DAD4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zásadové neutralizační kapacity (ZNK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ZNK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volného oxidu uhličitého (CO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3036" w:type="dxa"/>
            <w:tcBorders>
              <w:top w:val="double" w:sz="4" w:space="0" w:color="auto"/>
              <w:bottom w:val="single" w:sz="2" w:space="0" w:color="auto"/>
            </w:tcBorders>
          </w:tcPr>
          <w:p w14:paraId="522E5D4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000.ZP.CL.CL.3_2_1</w:t>
            </w:r>
            <w:r>
              <w:rPr>
                <w:sz w:val="22"/>
                <w:szCs w:val="22"/>
              </w:rPr>
              <w:t>.</w:t>
            </w:r>
          </w:p>
          <w:p w14:paraId="57BC713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75 7372</w:t>
            </w:r>
            <w:r>
              <w:rPr>
                <w:sz w:val="22"/>
                <w:szCs w:val="22"/>
              </w:rPr>
              <w:t>;</w:t>
            </w:r>
          </w:p>
          <w:p w14:paraId="7350F6D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double" w:sz="4" w:space="0" w:color="auto"/>
              <w:bottom w:val="single" w:sz="2" w:space="0" w:color="auto"/>
            </w:tcBorders>
          </w:tcPr>
          <w:p w14:paraId="041A937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double" w:sz="4" w:space="0" w:color="auto"/>
              <w:bottom w:val="single" w:sz="2" w:space="0" w:color="auto"/>
            </w:tcBorders>
          </w:tcPr>
          <w:p w14:paraId="0A97EB5D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2F59E0" w14:paraId="177D610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82F655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D4F266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kyselinové neutralizační kapacity (KNK</w:t>
            </w:r>
            <w:r w:rsidRPr="00850C02">
              <w:rPr>
                <w:sz w:val="22"/>
                <w:szCs w:val="22"/>
                <w:vertAlign w:val="subscript"/>
              </w:rPr>
              <w:t>8,3</w:t>
            </w:r>
            <w:r w:rsidRPr="00850C02">
              <w:rPr>
                <w:sz w:val="22"/>
                <w:szCs w:val="22"/>
              </w:rPr>
              <w:t>, KNK</w:t>
            </w:r>
            <w:r w:rsidRPr="00850C02">
              <w:rPr>
                <w:sz w:val="22"/>
                <w:szCs w:val="22"/>
                <w:vertAlign w:val="subscript"/>
              </w:rPr>
              <w:t>4,5</w:t>
            </w:r>
            <w:r w:rsidRPr="00850C02">
              <w:rPr>
                <w:sz w:val="22"/>
                <w:szCs w:val="22"/>
              </w:rPr>
              <w:t>) titračně a hydrogenuhličitanů (HCO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), uhličitanů (CO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2-</w:t>
            </w:r>
            <w:r w:rsidRPr="00850C02">
              <w:rPr>
                <w:sz w:val="22"/>
                <w:szCs w:val="22"/>
              </w:rPr>
              <w:t>) a hydroxidů (OH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 xml:space="preserve">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080148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</w:t>
            </w:r>
            <w:r>
              <w:rPr>
                <w:sz w:val="22"/>
                <w:szCs w:val="22"/>
              </w:rPr>
              <w:t>.</w:t>
            </w:r>
          </w:p>
          <w:p w14:paraId="3CA06F36" w14:textId="77777777" w:rsidR="002F59E0" w:rsidRPr="00850C02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(ČSN EN ISO 9963-1</w:t>
            </w:r>
            <w:r>
              <w:rPr>
                <w:sz w:val="22"/>
                <w:szCs w:val="22"/>
              </w:rPr>
              <w:t>;</w:t>
            </w:r>
          </w:p>
          <w:p w14:paraId="71D7413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napToGrid w:val="0"/>
                <w:sz w:val="22"/>
                <w:szCs w:val="22"/>
              </w:rPr>
              <w:t>ČSN 75 7373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9EE73B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BDAE483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 xml:space="preserve">A, </w:t>
            </w:r>
            <w:r>
              <w:rPr>
                <w:szCs w:val="24"/>
              </w:rPr>
              <w:t xml:space="preserve">B, </w:t>
            </w:r>
            <w:r w:rsidRPr="007A52A2">
              <w:rPr>
                <w:szCs w:val="24"/>
              </w:rPr>
              <w:t>D</w:t>
            </w:r>
          </w:p>
        </w:tc>
      </w:tr>
      <w:tr w:rsidR="002F59E0" w14:paraId="5823AC4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000826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E971449" w14:textId="77777777" w:rsidR="002F59E0" w:rsidRPr="0006101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vápníku (Ca), sumy vápníku a hořčíku (</w:t>
            </w:r>
            <w:proofErr w:type="spellStart"/>
            <w:r w:rsidRPr="00850C02">
              <w:rPr>
                <w:sz w:val="22"/>
                <w:szCs w:val="22"/>
              </w:rPr>
              <w:t>Ca+Mg</w:t>
            </w:r>
            <w:proofErr w:type="spellEnd"/>
            <w:r w:rsidRPr="00850C02">
              <w:rPr>
                <w:sz w:val="22"/>
                <w:szCs w:val="22"/>
              </w:rPr>
              <w:t xml:space="preserve">) titračně, stanovení hořčíku (Mg)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4F22C2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000.ZP.CL.CL.3_2_3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4995BDB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6059</w:t>
            </w:r>
            <w:r>
              <w:rPr>
                <w:sz w:val="22"/>
                <w:szCs w:val="22"/>
              </w:rPr>
              <w:t>;</w:t>
            </w:r>
          </w:p>
          <w:p w14:paraId="109B3F7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ISO 6058)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EDE7DFD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89430DF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2F59E0" w14:paraId="0DA52F5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B962F9C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BAD5680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chloridů (Cl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titračně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3DC5CD1" w14:textId="77777777" w:rsidR="002F59E0" w:rsidRDefault="002F59E0" w:rsidP="00FF1793">
            <w:pPr>
              <w:spacing w:before="40" w:after="20"/>
              <w:jc w:val="left"/>
              <w:rPr>
                <w:sz w:val="22"/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7E1A28D" w14:textId="556B74D3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(ASTM D 512-</w:t>
            </w:r>
            <w:r w:rsidR="006D3ED1">
              <w:rPr>
                <w:sz w:val="22"/>
                <w:szCs w:val="22"/>
              </w:rPr>
              <w:t>23</w:t>
            </w:r>
            <w:r>
              <w:rPr>
                <w:sz w:val="22"/>
                <w:szCs w:val="22"/>
              </w:rPr>
              <w:t>,</w:t>
            </w:r>
            <w:r w:rsidRPr="008C5189">
              <w:rPr>
                <w:sz w:val="22"/>
                <w:szCs w:val="22"/>
              </w:rPr>
              <w:t xml:space="preserve"> metoda A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625F94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  <w:r w:rsidRPr="00850C02">
              <w:rPr>
                <w:color w:val="3366FF"/>
                <w:sz w:val="22"/>
                <w:szCs w:val="22"/>
              </w:rPr>
              <w:t xml:space="preserve">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9D7FA2C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2F59E0" w14:paraId="7DC2467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5170AA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FFFA86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3A2459">
              <w:rPr>
                <w:sz w:val="22"/>
                <w:szCs w:val="22"/>
              </w:rPr>
              <w:t>CHSK</w:t>
            </w:r>
            <w:r w:rsidRPr="003A245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3A2459">
              <w:rPr>
                <w:sz w:val="22"/>
                <w:szCs w:val="22"/>
              </w:rPr>
              <w:t>) titračně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DEBDF5D" w14:textId="77777777" w:rsidR="002F59E0" w:rsidRPr="003A2459" w:rsidRDefault="002F59E0" w:rsidP="00FF1793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3A2459">
              <w:rPr>
                <w:sz w:val="22"/>
                <w:szCs w:val="22"/>
              </w:rPr>
              <w:t>000.ZP.CL.CL.3_2_4</w:t>
            </w:r>
            <w:r>
              <w:rPr>
                <w:sz w:val="22"/>
                <w:szCs w:val="22"/>
              </w:rPr>
              <w:t>.</w:t>
            </w:r>
            <w:r w:rsidRPr="003A245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5CE4E73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3A2459">
              <w:rPr>
                <w:sz w:val="22"/>
                <w:szCs w:val="22"/>
              </w:rPr>
              <w:t>(ČSN EN ISO 8467)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4875A0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BC012A">
              <w:rPr>
                <w:sz w:val="22"/>
                <w:szCs w:val="22"/>
              </w:rPr>
              <w:t>Vody pitné, povrchové, podzemní, odpadní, te</w:t>
            </w:r>
            <w:r>
              <w:rPr>
                <w:sz w:val="22"/>
                <w:szCs w:val="22"/>
              </w:rPr>
              <w:t>c</w:t>
            </w:r>
            <w:r w:rsidRPr="00BC012A">
              <w:rPr>
                <w:sz w:val="22"/>
                <w:szCs w:val="22"/>
              </w:rPr>
              <w:t>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795ED6C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2F59E0" w14:paraId="37D97C1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1705B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B435BA8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Stanovení chemické spotřeby kyslíku manganistanem draselným (</w:t>
            </w:r>
            <w:proofErr w:type="spellStart"/>
            <w:r w:rsidRPr="008C5189">
              <w:rPr>
                <w:sz w:val="22"/>
                <w:szCs w:val="22"/>
              </w:rPr>
              <w:t>CHSK</w:t>
            </w:r>
            <w:r w:rsidRPr="008C5189">
              <w:rPr>
                <w:sz w:val="22"/>
                <w:szCs w:val="22"/>
                <w:vertAlign w:val="subscript"/>
              </w:rPr>
              <w:t>Mn</w:t>
            </w:r>
            <w:proofErr w:type="spellEnd"/>
            <w:r w:rsidRPr="008C5189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2200084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8C5189">
              <w:rPr>
                <w:sz w:val="22"/>
                <w:szCs w:val="22"/>
              </w:rPr>
              <w:t>000.ZP.CL.CL.3_2_66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10C0A28B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8467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49287920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0BB972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Vody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7A31E9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39105C9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D7B6F01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35E469D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 elektrochemicky membránovou elektrodou – metoda pro ředěné vzorky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2C7D94B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47E7C738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5815-1)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1D2994C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74FBCF2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47AA468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3BBF98C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D6145A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biochemické spotřeby kyslíku (BSK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 xml:space="preserve">) </w:t>
            </w:r>
            <w:r w:rsidRPr="00850C02">
              <w:rPr>
                <w:sz w:val="22"/>
                <w:szCs w:val="22"/>
              </w:rPr>
              <w:lastRenderedPageBreak/>
              <w:t>elektrochemicky membránovou elektrodou – metoda pro neředěné vzorky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7B9F0A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lastRenderedPageBreak/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73533B5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lastRenderedPageBreak/>
              <w:t>(ČSN EN 1899-2)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B179925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lastRenderedPageBreak/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35B110F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A141E7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A5FF62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9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E739CA5" w14:textId="78C14F4E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rozpuštěného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) elektrochemicky </w:t>
            </w:r>
            <w:r w:rsidR="00BB016A" w:rsidRPr="00BB016A">
              <w:rPr>
                <w:sz w:val="22"/>
                <w:szCs w:val="22"/>
              </w:rPr>
              <w:t>a nasycení vody kyslíkem</w:t>
            </w:r>
            <w:r w:rsidR="00BB016A" w:rsidRPr="00BB016A">
              <w:rPr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>s membránovou elektrodou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44D5BA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16C1FD4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EN ISO 5814)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B1F081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086AFD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22F56985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0E0F1B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0A63F2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nerozpuštěných látek (NL105, NL550) gravimetricky</w:t>
            </w:r>
            <w:r w:rsidRPr="00A942E8">
              <w:rPr>
                <w:sz w:val="22"/>
                <w:szCs w:val="22"/>
              </w:rPr>
              <w:t xml:space="preserve">.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4D1285C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000.ZP.CL.CL.3_2_19.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A</w:t>
            </w:r>
          </w:p>
          <w:p w14:paraId="17063AEC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EN 872;</w:t>
            </w:r>
          </w:p>
          <w:p w14:paraId="650F3FFB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 xml:space="preserve"> ČSN 75 7350)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5166EA1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89EE64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1B27AF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BDDD57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8539212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rozpuštěných látek (RL105, RL550) a rozpuštěných anorganických solí (RAS) gravimetricky a dopočet celkové mineralizace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91793D5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000.ZP.CL.CL.3_2_42.</w:t>
            </w:r>
          </w:p>
          <w:p w14:paraId="288F1D4F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(ČSN 75 7346; </w:t>
            </w:r>
          </w:p>
          <w:p w14:paraId="15642BC1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EN 15216; </w:t>
            </w:r>
          </w:p>
          <w:p w14:paraId="3EEF4C9A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75 7358; </w:t>
            </w:r>
          </w:p>
          <w:p w14:paraId="7D5A8057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ČSN 75 7347)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3FA85FD" w14:textId="77777777" w:rsidR="002F59E0" w:rsidRPr="006E3681" w:rsidRDefault="002F59E0" w:rsidP="00FF1793">
            <w:pPr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CF3027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DEE1AB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724AA4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4A631DF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elektrické konduktivity potenciometricky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6D4396A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  <w:vertAlign w:val="superscript"/>
              </w:rPr>
            </w:pPr>
            <w:r w:rsidRPr="006E3681">
              <w:rPr>
                <w:sz w:val="22"/>
                <w:szCs w:val="22"/>
              </w:rPr>
              <w:t>000.ZP.CL.CL.3_2_5.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36AB65A9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EN 27888)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867C92D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09DB9CF" w14:textId="77777777" w:rsidR="002F59E0" w:rsidRPr="007A52A2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A52A2">
              <w:rPr>
                <w:szCs w:val="24"/>
              </w:rPr>
              <w:t>A, D</w:t>
            </w:r>
          </w:p>
        </w:tc>
      </w:tr>
      <w:tr w:rsidR="002F59E0" w14:paraId="5680494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28369C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67E7B1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D4431B7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000.ZP.CL.CL.3_2_18.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A</w:t>
            </w:r>
          </w:p>
          <w:p w14:paraId="5C33FA97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ISO 10523)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1216D23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A64C25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AD5517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28872E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14*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7ABD0C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Měření teploty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575D84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000.ZP.CL.CL.3_2_9</w:t>
            </w:r>
            <w:r>
              <w:rPr>
                <w:sz w:val="22"/>
                <w:szCs w:val="22"/>
              </w:rPr>
              <w:t>.</w:t>
            </w:r>
          </w:p>
          <w:p w14:paraId="04F7288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75 7342)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8D9E1B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9B4DED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:rsidRPr="000B7893" w14:paraId="140E2C7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4A24194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bookmarkStart w:id="0" w:name="_Hlk160000247"/>
            <w:r w:rsidRPr="000B7893">
              <w:rPr>
                <w:sz w:val="22"/>
                <w:szCs w:val="22"/>
              </w:rPr>
              <w:t>15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FBAA953" w14:textId="77777777" w:rsidR="002F59E0" w:rsidRPr="000B7893" w:rsidRDefault="002F59E0" w:rsidP="00FF1793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pachu a chuti orientační senzorickou analýzou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6FEB7D5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000.ZP.CL.CL.3_2_11</w:t>
            </w:r>
            <w:r>
              <w:rPr>
                <w:sz w:val="22"/>
                <w:szCs w:val="22"/>
              </w:rPr>
              <w:t>.</w:t>
            </w:r>
          </w:p>
          <w:p w14:paraId="54DF48C2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(ČSN 757340</w:t>
            </w:r>
            <w:r>
              <w:rPr>
                <w:sz w:val="22"/>
                <w:szCs w:val="22"/>
              </w:rPr>
              <w:t>;</w:t>
            </w:r>
          </w:p>
          <w:p w14:paraId="14F72747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ČSN EN 1622)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8AA7860" w14:textId="77777777" w:rsidR="002F59E0" w:rsidRPr="000B7893" w:rsidRDefault="002F59E0" w:rsidP="00FF1793">
            <w:pPr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 (chuť, pach)</w:t>
            </w:r>
            <w:r>
              <w:rPr>
                <w:sz w:val="22"/>
                <w:szCs w:val="22"/>
              </w:rPr>
              <w:t>, v</w:t>
            </w:r>
            <w:r w:rsidRPr="000B7893">
              <w:rPr>
                <w:sz w:val="22"/>
                <w:szCs w:val="22"/>
              </w:rPr>
              <w:t>ody povrchové, podzemní (pach)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ED8F3CF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bookmarkEnd w:id="0"/>
      <w:tr w:rsidR="002F59E0" w:rsidRPr="000B7893" w14:paraId="2E2F39C5" w14:textId="77777777" w:rsidTr="00FF1793">
        <w:trPr>
          <w:trHeight w:val="1220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ECD5441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16*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6263F32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volného a celkového chloru kolorimetrickou metodou, stanovení vázaného chloru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4532520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000.ZP.CL.CL.3_2_27</w:t>
            </w:r>
            <w:r>
              <w:rPr>
                <w:sz w:val="22"/>
                <w:szCs w:val="22"/>
              </w:rPr>
              <w:t>.</w:t>
            </w:r>
          </w:p>
          <w:p w14:paraId="24C40CCD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(ČSN EN ISO 7393-2)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02BD597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ke koupání, pitné, bazénové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CADAF69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2F59E0" w:rsidRPr="000B7893" w14:paraId="34405D29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4C80053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17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7C14E1C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Stanovení dusičnanů (NO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0B7893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po destilaci tit</w:t>
            </w:r>
            <w:r>
              <w:rPr>
                <w:sz w:val="22"/>
                <w:szCs w:val="22"/>
              </w:rPr>
              <w:t>račně a dusičnanového dusíku (N</w:t>
            </w:r>
            <w:r>
              <w:rPr>
                <w:sz w:val="22"/>
                <w:szCs w:val="22"/>
              </w:rPr>
              <w:noBreakHyphen/>
            </w:r>
            <w:r w:rsidRPr="000B7893">
              <w:rPr>
                <w:sz w:val="22"/>
                <w:szCs w:val="22"/>
              </w:rPr>
              <w:t>NO</w:t>
            </w:r>
            <w:r w:rsidRPr="000B7893">
              <w:rPr>
                <w:sz w:val="22"/>
                <w:szCs w:val="22"/>
                <w:vertAlign w:val="subscript"/>
              </w:rPr>
              <w:t>3</w:t>
            </w:r>
            <w:r w:rsidRPr="00434C65">
              <w:rPr>
                <w:sz w:val="22"/>
                <w:szCs w:val="22"/>
                <w:vertAlign w:val="superscript"/>
              </w:rPr>
              <w:t>-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DDE7FD4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000.ZP.CL.CL.3_2_45</w:t>
            </w:r>
            <w:r>
              <w:rPr>
                <w:sz w:val="22"/>
                <w:szCs w:val="22"/>
              </w:rPr>
              <w:t>.</w:t>
            </w:r>
          </w:p>
          <w:p w14:paraId="5BDAEB4A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</w:t>
            </w:r>
            <w:proofErr w:type="spellStart"/>
            <w:r w:rsidRPr="000B7893">
              <w:rPr>
                <w:sz w:val="22"/>
                <w:szCs w:val="22"/>
              </w:rPr>
              <w:t>odb</w:t>
            </w:r>
            <w:proofErr w:type="spellEnd"/>
            <w:r w:rsidRPr="000B7893">
              <w:rPr>
                <w:sz w:val="22"/>
                <w:szCs w:val="22"/>
              </w:rPr>
              <w:t xml:space="preserve">. literatura: Hofmann a kolektiv: Jednotné metody </w:t>
            </w:r>
            <w:proofErr w:type="spellStart"/>
            <w:r w:rsidRPr="000B7893">
              <w:rPr>
                <w:sz w:val="22"/>
                <w:szCs w:val="22"/>
              </w:rPr>
              <w:t>chem</w:t>
            </w:r>
            <w:proofErr w:type="spellEnd"/>
            <w:r w:rsidRPr="000B7893">
              <w:rPr>
                <w:sz w:val="22"/>
                <w:szCs w:val="22"/>
              </w:rPr>
              <w:t>. rozboru vod, SNTL 1965)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88158B6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5352E5D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2F59E0" w14:paraId="2DDADAF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42AA4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C8B9BC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dusičnanů (NO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>
              <w:rPr>
                <w:sz w:val="22"/>
                <w:szCs w:val="22"/>
              </w:rPr>
              <w:t>) a dusičnanového dusíku (N</w:t>
            </w:r>
            <w:r>
              <w:rPr>
                <w:sz w:val="22"/>
                <w:szCs w:val="22"/>
              </w:rPr>
              <w:noBreakHyphen/>
            </w:r>
            <w:r w:rsidRPr="00850C02">
              <w:rPr>
                <w:sz w:val="22"/>
                <w:szCs w:val="22"/>
              </w:rPr>
              <w:t>NO</w:t>
            </w:r>
            <w:r w:rsidRPr="00850C02">
              <w:rPr>
                <w:sz w:val="22"/>
                <w:szCs w:val="22"/>
                <w:vertAlign w:val="subscript"/>
              </w:rPr>
              <w:t>3</w:t>
            </w:r>
            <w:r w:rsidRPr="00850C02">
              <w:rPr>
                <w:sz w:val="22"/>
                <w:szCs w:val="22"/>
                <w:vertAlign w:val="superscript"/>
              </w:rPr>
              <w:t>-</w:t>
            </w:r>
            <w:r w:rsidRPr="00850C02">
              <w:rPr>
                <w:sz w:val="22"/>
                <w:szCs w:val="22"/>
              </w:rPr>
              <w:t>) spektrofotometricky kyvetovým testem HACH 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2E49C75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000.ZP.CL.CL.3_2_59.</w:t>
            </w:r>
          </w:p>
          <w:p w14:paraId="1752E296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ISO 7890-1:1995;</w:t>
            </w:r>
          </w:p>
          <w:p w14:paraId="61CB632B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75 7455;</w:t>
            </w:r>
          </w:p>
          <w:p w14:paraId="52A84ED3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ISO 23696-1;</w:t>
            </w:r>
          </w:p>
          <w:p w14:paraId="1DE4C534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lastRenderedPageBreak/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C6E197B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lastRenderedPageBreak/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6D4695C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4A7E322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01023A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19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635A925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dusitanů (NO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  <w:vertAlign w:val="superscript"/>
              </w:rPr>
              <w:t>-</w:t>
            </w:r>
            <w:r w:rsidRPr="008C5189">
              <w:rPr>
                <w:sz w:val="22"/>
                <w:szCs w:val="22"/>
              </w:rPr>
              <w:t>) spektrofotome</w:t>
            </w:r>
            <w:r>
              <w:rPr>
                <w:sz w:val="22"/>
                <w:szCs w:val="22"/>
              </w:rPr>
              <w:t>tricky a dusitanového dusíku (N</w:t>
            </w:r>
            <w:r>
              <w:rPr>
                <w:sz w:val="22"/>
                <w:szCs w:val="22"/>
              </w:rPr>
              <w:noBreakHyphen/>
            </w:r>
            <w:r w:rsidRPr="008C5189">
              <w:rPr>
                <w:sz w:val="22"/>
                <w:szCs w:val="22"/>
              </w:rPr>
              <w:t>NO</w:t>
            </w:r>
            <w:r w:rsidRPr="008C5189">
              <w:rPr>
                <w:sz w:val="22"/>
                <w:szCs w:val="22"/>
                <w:vertAlign w:val="subscript"/>
              </w:rPr>
              <w:t>2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3A6CF9A" w14:textId="77777777" w:rsidR="002F59E0" w:rsidRPr="006E3681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000.ZP.CL.CL.3_2_46.</w:t>
            </w:r>
          </w:p>
          <w:p w14:paraId="017714A6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(ČSN EN 26777)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05FE5A4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9F9AD68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6EADFD9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656743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DB5DD8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amonných iontů (NH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spektrofotometricky kyvetovým testem</w:t>
            </w:r>
            <w:r>
              <w:rPr>
                <w:sz w:val="22"/>
                <w:szCs w:val="22"/>
              </w:rPr>
              <w:t xml:space="preserve"> HACH a amoniakálního dusíku (N</w:t>
            </w:r>
            <w:r>
              <w:rPr>
                <w:sz w:val="22"/>
                <w:szCs w:val="22"/>
              </w:rPr>
              <w:noBreakHyphen/>
            </w:r>
            <w:r w:rsidRPr="008C5189">
              <w:rPr>
                <w:sz w:val="22"/>
                <w:szCs w:val="22"/>
              </w:rPr>
              <w:t>NH</w:t>
            </w:r>
            <w:r w:rsidRPr="008C5189">
              <w:rPr>
                <w:sz w:val="22"/>
                <w:szCs w:val="22"/>
                <w:vertAlign w:val="subscript"/>
              </w:rPr>
              <w:t>4</w:t>
            </w:r>
            <w:r w:rsidRPr="00434C65">
              <w:rPr>
                <w:sz w:val="22"/>
                <w:szCs w:val="22"/>
                <w:vertAlign w:val="superscript"/>
              </w:rPr>
              <w:t>+</w:t>
            </w:r>
            <w:r w:rsidRPr="008C5189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4FFE1E0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000.ZP.CL.CL.3_2_64.</w:t>
            </w:r>
          </w:p>
          <w:p w14:paraId="47892ECF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ISO 7150-1;</w:t>
            </w:r>
          </w:p>
          <w:p w14:paraId="74D58C45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ISO 23695; </w:t>
            </w:r>
          </w:p>
          <w:p w14:paraId="3F732170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ED68E98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8292CF1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B, D</w:t>
            </w:r>
          </w:p>
        </w:tc>
      </w:tr>
      <w:tr w:rsidR="002F59E0" w14:paraId="31B7CDDB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3E6036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A1DBBA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amonných iontů (NH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po destilaci tit</w:t>
            </w:r>
            <w:r>
              <w:rPr>
                <w:sz w:val="22"/>
                <w:szCs w:val="22"/>
              </w:rPr>
              <w:t>račně a amoniakálního dusíku (N</w:t>
            </w:r>
            <w:r>
              <w:rPr>
                <w:sz w:val="22"/>
                <w:szCs w:val="22"/>
              </w:rPr>
              <w:noBreakHyphen/>
            </w:r>
            <w:r w:rsidRPr="00850C02">
              <w:rPr>
                <w:sz w:val="22"/>
                <w:szCs w:val="22"/>
              </w:rPr>
              <w:t>NH</w:t>
            </w:r>
            <w:r w:rsidRPr="00850C02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+</w:t>
            </w:r>
            <w:r w:rsidRPr="00850C02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1B577D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000.ZP.CL.CL.3_2_48</w:t>
            </w:r>
            <w:r>
              <w:rPr>
                <w:sz w:val="22"/>
                <w:szCs w:val="22"/>
              </w:rPr>
              <w:t>.</w:t>
            </w:r>
          </w:p>
          <w:p w14:paraId="59C47D4D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5664)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207E456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3CFB0A0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:rsidRPr="000B7893" w14:paraId="35E11E2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3611B54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F625E5F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Stanovení celkového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celk</w:t>
            </w:r>
            <w:proofErr w:type="spellEnd"/>
            <w:r w:rsidRPr="000B7893">
              <w:rPr>
                <w:sz w:val="22"/>
                <w:szCs w:val="22"/>
              </w:rPr>
              <w:t>) spektrofotometricky kyvetovým testem HACH a anorganického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anorg</w:t>
            </w:r>
            <w:proofErr w:type="spellEnd"/>
            <w:r w:rsidRPr="000B7893">
              <w:rPr>
                <w:sz w:val="22"/>
                <w:szCs w:val="22"/>
              </w:rPr>
              <w:t>), organického dusíku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org</w:t>
            </w:r>
            <w:proofErr w:type="spellEnd"/>
            <w:r w:rsidRPr="000B7893">
              <w:rPr>
                <w:sz w:val="22"/>
                <w:szCs w:val="22"/>
              </w:rPr>
              <w:t xml:space="preserve">) a dusíku podle </w:t>
            </w:r>
            <w:proofErr w:type="spellStart"/>
            <w:r w:rsidRPr="000B7893">
              <w:rPr>
                <w:sz w:val="22"/>
                <w:szCs w:val="22"/>
              </w:rPr>
              <w:t>Kjeldahla</w:t>
            </w:r>
            <w:proofErr w:type="spellEnd"/>
            <w:r w:rsidRPr="000B7893">
              <w:rPr>
                <w:sz w:val="22"/>
                <w:szCs w:val="22"/>
              </w:rPr>
              <w:t xml:space="preserve"> (</w:t>
            </w:r>
            <w:proofErr w:type="spellStart"/>
            <w:r w:rsidRPr="000B7893">
              <w:rPr>
                <w:sz w:val="22"/>
                <w:szCs w:val="22"/>
              </w:rPr>
              <w:t>N</w:t>
            </w:r>
            <w:r w:rsidRPr="000B7893">
              <w:rPr>
                <w:sz w:val="22"/>
                <w:szCs w:val="22"/>
                <w:vertAlign w:val="subscript"/>
              </w:rPr>
              <w:t>kj</w:t>
            </w:r>
            <w:proofErr w:type="spellEnd"/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BCB6244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000.ZP.CL.CL.3_2_65</w:t>
            </w:r>
            <w:r>
              <w:rPr>
                <w:sz w:val="22"/>
                <w:szCs w:val="22"/>
              </w:rPr>
              <w:t>.</w:t>
            </w:r>
          </w:p>
          <w:p w14:paraId="34859901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(</w:t>
            </w:r>
            <w:r w:rsidRPr="006E3681">
              <w:rPr>
                <w:sz w:val="22"/>
                <w:szCs w:val="22"/>
              </w:rPr>
              <w:t xml:space="preserve">ČSN EN ISO 11905-1; </w:t>
            </w:r>
          </w:p>
          <w:p w14:paraId="044B8E17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ISO 23697-1;</w:t>
            </w:r>
          </w:p>
          <w:p w14:paraId="6196A9D9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BFECB16" w14:textId="77777777" w:rsidR="002F59E0" w:rsidRPr="006E3681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6E3681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8C2025B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:rsidRPr="000B7893" w14:paraId="4C25BFA6" w14:textId="77777777" w:rsidTr="00FF1793">
        <w:trPr>
          <w:cantSplit/>
          <w:trHeight w:val="512"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84F51E8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23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605F58B" w14:textId="77777777" w:rsidR="002F59E0" w:rsidRPr="000B7893" w:rsidRDefault="002F59E0" w:rsidP="00FF1793">
            <w:pPr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 xml:space="preserve">Stanovení rozpuštěných anorganických </w:t>
            </w:r>
            <w:proofErr w:type="spellStart"/>
            <w:r w:rsidRPr="000B7893">
              <w:rPr>
                <w:sz w:val="22"/>
                <w:szCs w:val="22"/>
              </w:rPr>
              <w:t>ortofosforečnanů</w:t>
            </w:r>
            <w:proofErr w:type="spellEnd"/>
            <w:r w:rsidRPr="000B7893">
              <w:rPr>
                <w:sz w:val="22"/>
                <w:szCs w:val="22"/>
              </w:rPr>
              <w:t xml:space="preserve"> (PO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celkového fosforu (</w:t>
            </w:r>
            <w:proofErr w:type="spellStart"/>
            <w:r w:rsidRPr="000B7893">
              <w:rPr>
                <w:sz w:val="22"/>
                <w:szCs w:val="22"/>
              </w:rPr>
              <w:t>P</w:t>
            </w:r>
            <w:r w:rsidRPr="000B7893">
              <w:rPr>
                <w:sz w:val="22"/>
                <w:szCs w:val="22"/>
                <w:vertAlign w:val="subscript"/>
              </w:rPr>
              <w:t>c</w:t>
            </w:r>
            <w:proofErr w:type="spellEnd"/>
            <w:r w:rsidRPr="000B7893">
              <w:rPr>
                <w:sz w:val="22"/>
                <w:szCs w:val="22"/>
              </w:rPr>
              <w:t xml:space="preserve">) spektrofotometricky a fosforu </w:t>
            </w:r>
            <w:proofErr w:type="spellStart"/>
            <w:r w:rsidRPr="000B7893">
              <w:rPr>
                <w:sz w:val="22"/>
                <w:szCs w:val="22"/>
              </w:rPr>
              <w:t>fosforečnanového</w:t>
            </w:r>
            <w:proofErr w:type="spellEnd"/>
            <w:r w:rsidRPr="000B7893">
              <w:rPr>
                <w:sz w:val="22"/>
                <w:szCs w:val="22"/>
              </w:rPr>
              <w:t xml:space="preserve"> (P-PO</w:t>
            </w:r>
            <w:r w:rsidRPr="000B7893">
              <w:rPr>
                <w:sz w:val="22"/>
                <w:szCs w:val="22"/>
                <w:vertAlign w:val="subscript"/>
              </w:rPr>
              <w:t>4</w:t>
            </w:r>
            <w:r w:rsidRPr="000B7893">
              <w:rPr>
                <w:sz w:val="22"/>
                <w:szCs w:val="22"/>
                <w:vertAlign w:val="superscript"/>
              </w:rPr>
              <w:t>3-</w:t>
            </w:r>
            <w:r w:rsidRPr="000B7893">
              <w:rPr>
                <w:sz w:val="22"/>
                <w:szCs w:val="22"/>
              </w:rPr>
              <w:t>), oxidu fosforečného (P</w:t>
            </w:r>
            <w:r w:rsidRPr="000B7893">
              <w:rPr>
                <w:sz w:val="22"/>
                <w:szCs w:val="22"/>
                <w:vertAlign w:val="subscript"/>
              </w:rPr>
              <w:t>2</w:t>
            </w:r>
            <w:r w:rsidRPr="000B7893">
              <w:rPr>
                <w:sz w:val="22"/>
                <w:szCs w:val="22"/>
              </w:rPr>
              <w:t>O</w:t>
            </w:r>
            <w:r w:rsidRPr="000B7893">
              <w:rPr>
                <w:sz w:val="22"/>
                <w:szCs w:val="22"/>
                <w:vertAlign w:val="subscript"/>
              </w:rPr>
              <w:t>5</w:t>
            </w:r>
            <w:r w:rsidRPr="000B789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DA99B2F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000.ZP.CL.CL.3_2_16</w:t>
            </w:r>
            <w:r>
              <w:rPr>
                <w:sz w:val="22"/>
                <w:szCs w:val="22"/>
              </w:rPr>
              <w:t>.</w:t>
            </w:r>
          </w:p>
          <w:p w14:paraId="0EB30AB5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 xml:space="preserve">(ČSN EN ISO 6878, kap. </w:t>
            </w:r>
            <w:smartTag w:uri="urn:schemas-microsoft-com:office:smarttags" w:element="metricconverter">
              <w:smartTagPr>
                <w:attr w:name="ProductID" w:val="4 a"/>
              </w:smartTagPr>
              <w:r w:rsidRPr="000B7893">
                <w:rPr>
                  <w:sz w:val="22"/>
                  <w:szCs w:val="22"/>
                </w:rPr>
                <w:t>4 a</w:t>
              </w:r>
            </w:smartTag>
            <w:r w:rsidRPr="000B7893">
              <w:rPr>
                <w:sz w:val="22"/>
                <w:szCs w:val="22"/>
              </w:rPr>
              <w:t xml:space="preserve"> 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5AE70D0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02A91BD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2F59E0" w14:paraId="5F097A6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F3621C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ABB1E1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jednosytných fenolů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77E652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000.ZP.CL.CL.3_2_17</w:t>
            </w:r>
            <w:r>
              <w:rPr>
                <w:sz w:val="22"/>
                <w:szCs w:val="22"/>
              </w:rPr>
              <w:t>.</w:t>
            </w:r>
          </w:p>
          <w:p w14:paraId="06FB21E6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6439)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B5025C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CC6507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7CFDBAA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9AADDC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B09D80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železa (</w:t>
            </w:r>
            <w:proofErr w:type="spellStart"/>
            <w:r w:rsidRPr="00850C02">
              <w:rPr>
                <w:sz w:val="22"/>
                <w:szCs w:val="22"/>
              </w:rPr>
              <w:t>Fe</w:t>
            </w:r>
            <w:proofErr w:type="spellEnd"/>
            <w:r w:rsidRPr="00850C02">
              <w:rPr>
                <w:sz w:val="22"/>
                <w:szCs w:val="22"/>
              </w:rPr>
              <w:t>)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3B1771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000.ZP.CL.CL.3_2_23</w:t>
            </w:r>
            <w:r>
              <w:rPr>
                <w:sz w:val="22"/>
                <w:szCs w:val="22"/>
              </w:rPr>
              <w:t>.</w:t>
            </w:r>
          </w:p>
          <w:p w14:paraId="0A333CAD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(ČSN ISO 6332)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AAB619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BCC705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D005DE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CEF643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2</w:t>
            </w:r>
            <w:r>
              <w:rPr>
                <w:sz w:val="22"/>
                <w:szCs w:val="22"/>
              </w:rPr>
              <w:t>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6E4D5C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celkových a snadno uvolnitelných kyanidů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3E9B218" w14:textId="77777777" w:rsidR="002F59E0" w:rsidRDefault="002F59E0" w:rsidP="00FF1793">
            <w:pPr>
              <w:spacing w:before="40" w:after="20"/>
              <w:jc w:val="left"/>
              <w:rPr>
                <w:sz w:val="22"/>
                <w:szCs w:val="22"/>
                <w:vertAlign w:val="superscript"/>
              </w:rPr>
            </w:pPr>
            <w:r w:rsidRPr="00850C02">
              <w:rPr>
                <w:sz w:val="22"/>
                <w:szCs w:val="22"/>
              </w:rPr>
              <w:t>000.ZP.CL.CL.3_2_25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  <w:p w14:paraId="7762202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6703-2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A78656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7415)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7D7670D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D994BD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7448199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220954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70CB85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chemické spotřeby kyslíku (</w:t>
            </w:r>
            <w:proofErr w:type="spellStart"/>
            <w:r w:rsidRPr="00850C02">
              <w:rPr>
                <w:sz w:val="22"/>
                <w:szCs w:val="22"/>
              </w:rPr>
              <w:t>CHSK</w:t>
            </w:r>
            <w:r w:rsidRPr="00850C02">
              <w:rPr>
                <w:sz w:val="22"/>
                <w:szCs w:val="22"/>
                <w:vertAlign w:val="subscript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E09984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000.ZP.CL.CL.3_2_57</w:t>
            </w:r>
            <w:r>
              <w:rPr>
                <w:sz w:val="22"/>
                <w:szCs w:val="22"/>
              </w:rPr>
              <w:t>.</w:t>
            </w:r>
          </w:p>
          <w:p w14:paraId="1122F91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(ČSN ISO 15705)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5BB9EE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9CC0E2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7A39B02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D0B199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DE0837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fluoridů (F-)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91FC05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000.ZP.CL.CL.3_2_60</w:t>
            </w:r>
            <w:r>
              <w:rPr>
                <w:sz w:val="22"/>
                <w:szCs w:val="22"/>
              </w:rPr>
              <w:t>.</w:t>
            </w:r>
          </w:p>
          <w:p w14:paraId="4221F935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C6243EA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</w:t>
            </w:r>
            <w:r w:rsidRPr="00850C02">
              <w:rPr>
                <w:sz w:val="22"/>
                <w:szCs w:val="22"/>
              </w:rPr>
              <w:t xml:space="preserve">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0D443C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485DDF8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227366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29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55F3230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aniontových tenzidů (MBAS)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0151F53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000.ZP.CL.CL.3_2_61</w:t>
            </w:r>
            <w:r>
              <w:rPr>
                <w:sz w:val="22"/>
                <w:szCs w:val="22"/>
              </w:rPr>
              <w:t>.</w:t>
            </w:r>
          </w:p>
          <w:p w14:paraId="355F7C5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</w:t>
            </w:r>
            <w:r>
              <w:rPr>
                <w:sz w:val="22"/>
                <w:szCs w:val="22"/>
              </w:rPr>
              <w:t>n</w:t>
            </w:r>
            <w:r w:rsidRPr="00850C02">
              <w:rPr>
                <w:sz w:val="22"/>
                <w:szCs w:val="22"/>
              </w:rPr>
              <w:t>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B329AA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odpadní, podzemní, technologické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F63F29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F84C3B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455D82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C51FEEB" w14:textId="77777777" w:rsidR="002F59E0" w:rsidRPr="004F1343" w:rsidRDefault="002F59E0" w:rsidP="00FF1793">
            <w:pPr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Stanovení síranů (SO</w:t>
            </w:r>
            <w:r w:rsidRPr="00E872B6">
              <w:rPr>
                <w:sz w:val="22"/>
                <w:szCs w:val="22"/>
                <w:vertAlign w:val="subscript"/>
              </w:rPr>
              <w:t>4</w:t>
            </w:r>
            <w:r w:rsidRPr="00E872B6">
              <w:rPr>
                <w:sz w:val="22"/>
                <w:szCs w:val="22"/>
                <w:vertAlign w:val="superscript"/>
              </w:rPr>
              <w:t>2-</w:t>
            </w:r>
            <w:r w:rsidRPr="00E872B6">
              <w:rPr>
                <w:sz w:val="22"/>
                <w:szCs w:val="22"/>
              </w:rPr>
              <w:t>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0AD8AC2" w14:textId="77777777" w:rsidR="002F59E0" w:rsidRPr="00E872B6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E872B6">
              <w:rPr>
                <w:sz w:val="22"/>
                <w:szCs w:val="22"/>
              </w:rPr>
              <w:t>000.ZP.CL.CL.3_2_63</w:t>
            </w:r>
            <w:r>
              <w:rPr>
                <w:sz w:val="22"/>
                <w:szCs w:val="22"/>
              </w:rPr>
              <w:t>.</w:t>
            </w:r>
          </w:p>
          <w:p w14:paraId="4CB12B6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E872B6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3DA58FF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A94F4EC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D38605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356513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175F10F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hliníku (Al)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4ADBCF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000.ZP.CL.CL.3_2_62</w:t>
            </w:r>
            <w:r>
              <w:rPr>
                <w:sz w:val="22"/>
                <w:szCs w:val="22"/>
              </w:rPr>
              <w:t>.</w:t>
            </w:r>
          </w:p>
          <w:p w14:paraId="28382F85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E83D39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2590C4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:rsidRPr="000B7893" w14:paraId="19A06B3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6D41EE7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2B25A16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F36D37D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 postup </w:t>
            </w:r>
            <w:r w:rsidRPr="000B7893">
              <w:rPr>
                <w:sz w:val="22"/>
                <w:szCs w:val="22"/>
              </w:rPr>
              <w:t>A</w:t>
            </w:r>
          </w:p>
          <w:p w14:paraId="655C1F8D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A334675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C22AF00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2F59E0" w:rsidRPr="000B7893" w14:paraId="5CD697B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A3D08A0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33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280A316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bCs/>
                <w:sz w:val="22"/>
                <w:szCs w:val="22"/>
              </w:rPr>
              <w:t>Stanovení boru (B) spektrofotometricky kyvetovým testem HACH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BFD6F57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000.ZP.CL.CL.3_2_67</w:t>
            </w:r>
            <w:r>
              <w:rPr>
                <w:sz w:val="22"/>
                <w:szCs w:val="22"/>
              </w:rPr>
              <w:t>. postup </w:t>
            </w:r>
            <w:r w:rsidRPr="000B7893">
              <w:rPr>
                <w:sz w:val="22"/>
                <w:szCs w:val="22"/>
              </w:rPr>
              <w:t>B</w:t>
            </w:r>
          </w:p>
          <w:p w14:paraId="34A5291C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(návod firmy HACH)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F26DC1B" w14:textId="77777777" w:rsidR="002F59E0" w:rsidRPr="000B789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0B7893">
              <w:rPr>
                <w:sz w:val="22"/>
                <w:szCs w:val="22"/>
              </w:rPr>
              <w:t>Zeminy, odpady, kaly, tuhá paliva (TFP, TAP, TBP), VEP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a výrobky</w:t>
            </w:r>
            <w:r w:rsidRPr="000B7893">
              <w:rPr>
                <w:sz w:val="22"/>
                <w:szCs w:val="22"/>
                <w:vertAlign w:val="superscript"/>
              </w:rPr>
              <w:t xml:space="preserve"> </w:t>
            </w:r>
            <w:r w:rsidRPr="000B7893">
              <w:rPr>
                <w:sz w:val="22"/>
                <w:szCs w:val="22"/>
              </w:rPr>
              <w:t>z 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0D6D5D8" w14:textId="77777777" w:rsidR="002F59E0" w:rsidRPr="000B789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0B7893">
              <w:rPr>
                <w:szCs w:val="24"/>
              </w:rPr>
              <w:t>A, D</w:t>
            </w:r>
          </w:p>
        </w:tc>
      </w:tr>
      <w:tr w:rsidR="002F59E0" w14:paraId="26469F3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F87E017" w14:textId="77777777" w:rsidR="002F59E0" w:rsidRPr="004F1343" w:rsidRDefault="002F59E0" w:rsidP="00FF1793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AAC8F33" w14:textId="77777777" w:rsidR="002F59E0" w:rsidRPr="004F1343" w:rsidRDefault="002F59E0" w:rsidP="00FF1793">
            <w:pPr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8FE5DE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7164967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  <w:r w:rsidRPr="00850C02">
              <w:rPr>
                <w:snapToGrid w:val="0"/>
                <w:sz w:val="22"/>
                <w:szCs w:val="22"/>
              </w:rPr>
              <w:t xml:space="preserve"> </w:t>
            </w:r>
          </w:p>
          <w:p w14:paraId="3AEC6A1B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1AAF6DCB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713D25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E7A673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8D7A27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380B37A" w14:textId="77777777" w:rsidR="002F59E0" w:rsidRPr="0097061D" w:rsidRDefault="002F59E0" w:rsidP="00FF1793">
            <w:pPr>
              <w:spacing w:before="40" w:after="20"/>
              <w:jc w:val="left"/>
              <w:rPr>
                <w:spacing w:val="-4"/>
                <w:szCs w:val="22"/>
              </w:rPr>
            </w:pPr>
            <w:proofErr w:type="spellStart"/>
            <w:r w:rsidRPr="0097061D">
              <w:rPr>
                <w:spacing w:val="-4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M6;</w:t>
            </w:r>
          </w:p>
          <w:p w14:paraId="2B724004" w14:textId="77777777" w:rsidR="002F59E0" w:rsidRPr="004859D0" w:rsidRDefault="002F59E0" w:rsidP="00FF1793">
            <w:pPr>
              <w:spacing w:before="40" w:after="20"/>
              <w:jc w:val="left"/>
              <w:rPr>
                <w:spacing w:val="-2"/>
                <w:szCs w:val="24"/>
              </w:rPr>
            </w:pPr>
            <w:proofErr w:type="spellStart"/>
            <w:r w:rsidRPr="004859D0">
              <w:rPr>
                <w:spacing w:val="-2"/>
                <w:sz w:val="22"/>
                <w:szCs w:val="22"/>
              </w:rPr>
              <w:t>WinAAS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cookbook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Zeenit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90E941F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F554BB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3CD9E36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E57FFB6" w14:textId="77777777" w:rsidR="002F59E0" w:rsidRPr="004F1343" w:rsidRDefault="002F59E0" w:rsidP="00FF1793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0F9E26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D704C6F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38311A30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</w:t>
            </w:r>
            <w:r w:rsidRPr="008C5189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4EC67170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</w:p>
          <w:p w14:paraId="2DFAB2E6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05ADF9E6" w14:textId="77777777" w:rsidR="002F59E0" w:rsidRPr="00356AD6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ČSN </w:t>
            </w:r>
            <w:r w:rsidRPr="00356AD6">
              <w:rPr>
                <w:sz w:val="22"/>
                <w:szCs w:val="22"/>
              </w:rPr>
              <w:t xml:space="preserve">EN ISO 5961; </w:t>
            </w:r>
          </w:p>
          <w:p w14:paraId="7E58A5F2" w14:textId="77777777" w:rsidR="002F59E0" w:rsidRPr="00356AD6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TNV 75 7408; </w:t>
            </w:r>
          </w:p>
          <w:p w14:paraId="29E33A5D" w14:textId="77777777" w:rsidR="002F59E0" w:rsidRPr="00356AD6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 xml:space="preserve">ČSN 75 7400; </w:t>
            </w:r>
          </w:p>
          <w:p w14:paraId="0D42C899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356AD6">
              <w:rPr>
                <w:sz w:val="22"/>
                <w:szCs w:val="22"/>
              </w:rPr>
              <w:t>ČSN EN ISO 16968;</w:t>
            </w:r>
          </w:p>
          <w:p w14:paraId="56163BA5" w14:textId="77777777" w:rsidR="002F59E0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2DFB0D46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1338F23A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0AB14C9A" w14:textId="77777777" w:rsidR="002F59E0" w:rsidRPr="0097061D" w:rsidRDefault="002F59E0" w:rsidP="00FF1793">
            <w:pPr>
              <w:spacing w:before="40" w:after="20"/>
              <w:jc w:val="left"/>
              <w:rPr>
                <w:spacing w:val="-4"/>
                <w:szCs w:val="22"/>
              </w:rPr>
            </w:pPr>
            <w:proofErr w:type="spellStart"/>
            <w:r w:rsidRPr="0097061D">
              <w:rPr>
                <w:spacing w:val="-4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M6;</w:t>
            </w:r>
          </w:p>
          <w:p w14:paraId="4ED465E5" w14:textId="77777777" w:rsidR="002F59E0" w:rsidRPr="004859D0" w:rsidRDefault="002F59E0" w:rsidP="00FF1793">
            <w:pPr>
              <w:spacing w:before="40" w:after="20"/>
              <w:jc w:val="left"/>
              <w:rPr>
                <w:spacing w:val="-2"/>
                <w:szCs w:val="24"/>
              </w:rPr>
            </w:pPr>
            <w:proofErr w:type="spellStart"/>
            <w:r w:rsidRPr="004859D0">
              <w:rPr>
                <w:spacing w:val="-2"/>
                <w:sz w:val="22"/>
                <w:szCs w:val="22"/>
              </w:rPr>
              <w:t>WinAAS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cookbook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Zeenit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555D3A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</w:t>
            </w:r>
            <w:r w:rsidRPr="006E3681">
              <w:rPr>
                <w:sz w:val="22"/>
                <w:szCs w:val="22"/>
              </w:rPr>
              <w:t>paliva (TFP, TAP, TBP), hnojiva, VEP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  <w:r w:rsidRPr="006E3681">
              <w:rPr>
                <w:sz w:val="22"/>
                <w:szCs w:val="22"/>
              </w:rPr>
              <w:t xml:space="preserve">a výrobky z těchto </w:t>
            </w:r>
            <w:r w:rsidRPr="008C5189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8A4FF1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074AA92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DF5B10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595EFE7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42142E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0B0FF3BB" w14:textId="77777777" w:rsidR="002F59E0" w:rsidRPr="008C5189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E060AA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48D45C19" w14:textId="77777777" w:rsidR="002F59E0" w:rsidRPr="008C5189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C5189">
              <w:rPr>
                <w:sz w:val="22"/>
                <w:szCs w:val="22"/>
              </w:rPr>
              <w:t>ČSN EN 14902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15DE0F6A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0302114E" w14:textId="77777777" w:rsidR="002F59E0" w:rsidRPr="0097061D" w:rsidRDefault="002F59E0" w:rsidP="00FF1793">
            <w:pPr>
              <w:spacing w:before="40" w:after="20"/>
              <w:jc w:val="left"/>
              <w:rPr>
                <w:spacing w:val="-4"/>
                <w:szCs w:val="22"/>
              </w:rPr>
            </w:pPr>
            <w:proofErr w:type="spellStart"/>
            <w:r w:rsidRPr="0097061D">
              <w:rPr>
                <w:spacing w:val="-4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M6;</w:t>
            </w:r>
          </w:p>
          <w:p w14:paraId="015E8EDE" w14:textId="77777777" w:rsidR="002F59E0" w:rsidRPr="004859D0" w:rsidRDefault="002F59E0" w:rsidP="00FF1793">
            <w:pPr>
              <w:spacing w:before="40" w:after="20"/>
              <w:jc w:val="left"/>
              <w:rPr>
                <w:spacing w:val="-2"/>
                <w:szCs w:val="24"/>
              </w:rPr>
            </w:pPr>
            <w:proofErr w:type="spellStart"/>
            <w:r w:rsidRPr="004859D0">
              <w:rPr>
                <w:spacing w:val="-2"/>
                <w:sz w:val="22"/>
                <w:szCs w:val="22"/>
              </w:rPr>
              <w:t>WinAAS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cookbook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Zeenit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39B909A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207260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692FFA8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649289B" w14:textId="77777777" w:rsidR="002F59E0" w:rsidRPr="004F1343" w:rsidRDefault="002F59E0" w:rsidP="00FF1793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FA7B12A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F447B2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3135CB1B" w14:textId="77777777" w:rsidR="002F59E0" w:rsidRPr="00850C02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7BDA45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156C67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EN ISO 5961)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909B9CC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529A1C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640A6079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0AADF76" w14:textId="77777777" w:rsidR="002F59E0" w:rsidRPr="004F1343" w:rsidRDefault="002F59E0" w:rsidP="00FF1793">
            <w:pPr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64BAA93" w14:textId="77777777" w:rsidR="002F59E0" w:rsidRPr="001C69E0" w:rsidRDefault="002F59E0" w:rsidP="00FF1793">
            <w:pPr>
              <w:spacing w:before="40" w:after="20"/>
              <w:jc w:val="left"/>
              <w:rPr>
                <w:strike/>
                <w:szCs w:val="24"/>
              </w:rPr>
            </w:pPr>
            <w:r w:rsidRPr="00850C02">
              <w:rPr>
                <w:sz w:val="22"/>
                <w:szCs w:val="22"/>
              </w:rPr>
              <w:t>Stanovení kovů AAS elektrotermickou atomizací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FDBBB3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000.ZP.CL.CL.2_2_1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2BAA29D0" w14:textId="77777777" w:rsidR="002F59E0" w:rsidRPr="00850C02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snapToGrid w:val="0"/>
                <w:sz w:val="22"/>
                <w:szCs w:val="22"/>
              </w:rPr>
              <w:t>ČSN EN ISO 15586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3A12DBB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083DC7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DAC902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023DFD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</w:p>
          <w:p w14:paraId="3B5044E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7400</w:t>
            </w:r>
            <w:r>
              <w:rPr>
                <w:sz w:val="22"/>
                <w:szCs w:val="22"/>
              </w:rPr>
              <w:t>;</w:t>
            </w:r>
          </w:p>
          <w:p w14:paraId="11712CEA" w14:textId="77777777" w:rsidR="002F59E0" w:rsidRPr="0097061D" w:rsidRDefault="002F59E0" w:rsidP="00FF1793">
            <w:pPr>
              <w:spacing w:before="40" w:after="20"/>
              <w:jc w:val="left"/>
              <w:rPr>
                <w:spacing w:val="-4"/>
                <w:szCs w:val="22"/>
              </w:rPr>
            </w:pPr>
            <w:proofErr w:type="spellStart"/>
            <w:r w:rsidRPr="0097061D">
              <w:rPr>
                <w:spacing w:val="-4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4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4"/>
                <w:sz w:val="22"/>
                <w:szCs w:val="22"/>
              </w:rPr>
              <w:t xml:space="preserve"> M6;</w:t>
            </w:r>
          </w:p>
          <w:p w14:paraId="3DD4C74D" w14:textId="77777777" w:rsidR="002F59E0" w:rsidRPr="004859D0" w:rsidRDefault="002F59E0" w:rsidP="00FF1793">
            <w:pPr>
              <w:spacing w:before="40" w:after="20"/>
              <w:jc w:val="left"/>
              <w:rPr>
                <w:spacing w:val="-2"/>
                <w:szCs w:val="24"/>
              </w:rPr>
            </w:pPr>
            <w:proofErr w:type="spellStart"/>
            <w:r w:rsidRPr="004859D0">
              <w:rPr>
                <w:spacing w:val="-2"/>
                <w:sz w:val="22"/>
                <w:szCs w:val="22"/>
              </w:rPr>
              <w:t>WinAAS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cookbook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2"/>
                <w:sz w:val="22"/>
                <w:szCs w:val="22"/>
              </w:rPr>
              <w:t>Zeenit</w:t>
            </w:r>
            <w:proofErr w:type="spellEnd"/>
            <w:r w:rsidRPr="004859D0">
              <w:rPr>
                <w:spacing w:val="-2"/>
                <w:sz w:val="22"/>
                <w:szCs w:val="22"/>
              </w:rPr>
              <w:t xml:space="preserve"> 700P)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6EEBAF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F86DE4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03CB3D1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D23E68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39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54F004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2CAE27D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337FCC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C5F937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59A88BE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20BF0B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0F1D6CA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76DD040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7F13CF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CBCAC4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D29930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EFB5E9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5C67E2C0" w14:textId="77777777" w:rsidR="002F59E0" w:rsidRPr="0097061D" w:rsidRDefault="002F59E0" w:rsidP="00FF1793">
            <w:pPr>
              <w:spacing w:before="40" w:after="20"/>
              <w:jc w:val="left"/>
              <w:rPr>
                <w:spacing w:val="-6"/>
                <w:szCs w:val="24"/>
              </w:rPr>
            </w:pPr>
            <w:proofErr w:type="spellStart"/>
            <w:r w:rsidRPr="0097061D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872C62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62991C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7EC184C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6F2759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E96E9F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C5189">
              <w:rPr>
                <w:sz w:val="22"/>
                <w:szCs w:val="22"/>
              </w:rPr>
              <w:t>Stanovení kovů AAS plamenovou technikou a stechiometrické výpočty obsahu sloučenin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E9A9214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AE2F1F1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7F687ADF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63EB26C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0E4FCB5B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263907AD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74E8325D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0AE114AC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7E2B9C3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4FFD5F48" w14:textId="77777777" w:rsidR="002F59E0" w:rsidRPr="008C5189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463D274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</w:p>
          <w:p w14:paraId="331955CB" w14:textId="77777777" w:rsidR="002F59E0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6DFD15A6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21347765" w14:textId="77777777" w:rsidR="002F59E0" w:rsidRPr="000B789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0B7893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74D51B5B" w14:textId="77777777" w:rsidR="002F59E0" w:rsidRPr="0097061D" w:rsidRDefault="002F59E0" w:rsidP="00FF1793">
            <w:pPr>
              <w:spacing w:before="40" w:after="20"/>
              <w:jc w:val="left"/>
              <w:rPr>
                <w:spacing w:val="-6"/>
                <w:szCs w:val="24"/>
              </w:rPr>
            </w:pPr>
            <w:proofErr w:type="spellStart"/>
            <w:r w:rsidRPr="0097061D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97061D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97061D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97061D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E875EB5" w14:textId="77777777" w:rsidR="002F59E0" w:rsidRPr="004F1343" w:rsidRDefault="002F59E0" w:rsidP="00FF1793">
            <w:pPr>
              <w:keepNext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tuhá paliva (TFP, TAP, TBP</w:t>
            </w:r>
            <w:r w:rsidRPr="006E3681">
              <w:rPr>
                <w:sz w:val="22"/>
                <w:szCs w:val="22"/>
              </w:rPr>
              <w:t>), hnojiva, VEP</w:t>
            </w:r>
            <w:r w:rsidRPr="006E3681">
              <w:rPr>
                <w:sz w:val="22"/>
                <w:szCs w:val="22"/>
                <w:vertAlign w:val="superscript"/>
              </w:rPr>
              <w:t xml:space="preserve"> </w:t>
            </w:r>
            <w:r w:rsidRPr="006E3681">
              <w:rPr>
                <w:sz w:val="22"/>
                <w:szCs w:val="22"/>
              </w:rPr>
              <w:t xml:space="preserve">a výrobky z těchto </w:t>
            </w:r>
            <w:r w:rsidRPr="00850C02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A4907E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50CC2953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10EDDC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25E999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236490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079DA82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8288, metoda A</w:t>
            </w:r>
            <w:r>
              <w:rPr>
                <w:sz w:val="22"/>
                <w:szCs w:val="22"/>
              </w:rPr>
              <w:t>;</w:t>
            </w:r>
          </w:p>
          <w:p w14:paraId="4649BD7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5F7108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2427DD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E15BD3" w14:textId="77777777" w:rsidR="002F59E0" w:rsidRPr="004859D0" w:rsidRDefault="002F59E0" w:rsidP="00FF1793">
            <w:pPr>
              <w:spacing w:before="40" w:after="20"/>
              <w:jc w:val="left"/>
              <w:rPr>
                <w:spacing w:val="-6"/>
                <w:szCs w:val="22"/>
              </w:rPr>
            </w:pPr>
            <w:proofErr w:type="spellStart"/>
            <w:r w:rsidRPr="004859D0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F8C572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5F8B1D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7E7153C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35A3E47" w14:textId="77777777" w:rsidR="002F59E0" w:rsidRPr="004F1343" w:rsidRDefault="002F59E0" w:rsidP="00FF1793">
            <w:pPr>
              <w:keepNext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813FD8F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1F35A00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5FD08000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1233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CB5D36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00C3B8F6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F9B6EC2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8F50DED" w14:textId="77777777" w:rsidR="002F59E0" w:rsidRPr="004F1343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C240F72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2B33184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A8623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2CDDA16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plamenovou technikou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E34579B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000.ZP.CL.CL.2_2_2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E</w:t>
            </w:r>
          </w:p>
          <w:p w14:paraId="6911B870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7980</w:t>
            </w:r>
            <w:r>
              <w:rPr>
                <w:sz w:val="22"/>
                <w:szCs w:val="22"/>
              </w:rPr>
              <w:t>;</w:t>
            </w:r>
          </w:p>
          <w:p w14:paraId="67DD868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7408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87E4A0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9964-1</w:t>
            </w:r>
            <w:r>
              <w:rPr>
                <w:sz w:val="22"/>
                <w:szCs w:val="22"/>
              </w:rPr>
              <w:t>;</w:t>
            </w:r>
          </w:p>
          <w:p w14:paraId="5FEA9A6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9964-2</w:t>
            </w:r>
            <w:r>
              <w:rPr>
                <w:sz w:val="22"/>
                <w:szCs w:val="22"/>
              </w:rPr>
              <w:t>;</w:t>
            </w:r>
          </w:p>
          <w:p w14:paraId="463138A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695842F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12020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A0D590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5961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D1CC82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1233</w:t>
            </w:r>
            <w:r>
              <w:rPr>
                <w:sz w:val="22"/>
                <w:szCs w:val="22"/>
              </w:rPr>
              <w:t>;</w:t>
            </w:r>
          </w:p>
          <w:p w14:paraId="0436F74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75 7385</w:t>
            </w:r>
            <w:r>
              <w:rPr>
                <w:sz w:val="22"/>
                <w:szCs w:val="22"/>
              </w:rPr>
              <w:t>;</w:t>
            </w:r>
          </w:p>
          <w:p w14:paraId="4BB83AED" w14:textId="77777777" w:rsidR="002F59E0" w:rsidRPr="004859D0" w:rsidRDefault="002F59E0" w:rsidP="00FF1793">
            <w:pPr>
              <w:spacing w:before="40" w:after="20"/>
              <w:jc w:val="left"/>
              <w:rPr>
                <w:spacing w:val="-6"/>
                <w:szCs w:val="24"/>
              </w:rPr>
            </w:pPr>
            <w:proofErr w:type="spellStart"/>
            <w:r w:rsidRPr="004859D0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5B9666B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49B0C4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3668864C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237016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33DD3A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5EDF54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34E77A7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2F50E5C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D8B6A31" w14:textId="77777777" w:rsidR="002F59E0" w:rsidRPr="004859D0" w:rsidRDefault="002F59E0" w:rsidP="00FF1793">
            <w:pPr>
              <w:spacing w:before="40" w:after="20"/>
              <w:jc w:val="left"/>
              <w:rPr>
                <w:spacing w:val="-6"/>
                <w:szCs w:val="24"/>
              </w:rPr>
            </w:pPr>
            <w:proofErr w:type="spellStart"/>
            <w:r w:rsidRPr="004859D0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875B96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Vody pitné, povrchové, podzemní, odpadní, </w:t>
            </w:r>
            <w:r>
              <w:rPr>
                <w:sz w:val="22"/>
                <w:szCs w:val="22"/>
              </w:rPr>
              <w:t>technologické</w:t>
            </w:r>
            <w:r w:rsidRPr="00850C02">
              <w:rPr>
                <w:sz w:val="22"/>
                <w:szCs w:val="22"/>
              </w:rPr>
              <w:t>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756C24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6677E0A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2F4DD4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6DA24E4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9C623D5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B</w:t>
            </w:r>
          </w:p>
          <w:p w14:paraId="21597687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0024CBD9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1EACFD28" w14:textId="77777777" w:rsidR="002F59E0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D789948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</w:t>
            </w:r>
            <w:r>
              <w:rPr>
                <w:sz w:val="22"/>
                <w:szCs w:val="22"/>
              </w:rPr>
              <w:t>;</w:t>
            </w:r>
          </w:p>
          <w:p w14:paraId="469D5EC2" w14:textId="77777777" w:rsidR="002F59E0" w:rsidRPr="004859D0" w:rsidRDefault="002F59E0" w:rsidP="00FF1793">
            <w:pPr>
              <w:spacing w:before="40" w:after="20"/>
              <w:jc w:val="left"/>
              <w:rPr>
                <w:spacing w:val="-6"/>
                <w:szCs w:val="24"/>
              </w:rPr>
            </w:pPr>
            <w:proofErr w:type="spellStart"/>
            <w:r w:rsidRPr="004859D0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E491F35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 w:rsidRPr="006E3681">
              <w:rPr>
                <w:sz w:val="22"/>
                <w:szCs w:val="22"/>
              </w:rPr>
              <w:t>tuhá paliva (TFP, TAP, TBP), hnojiva, VEP a výrobky z </w:t>
            </w:r>
            <w:r w:rsidRPr="00850C02">
              <w:rPr>
                <w:sz w:val="22"/>
                <w:szCs w:val="22"/>
              </w:rPr>
              <w:t>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63EE8D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7CA9802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FF2C22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F0E6D2A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77EC3CB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C</w:t>
            </w:r>
          </w:p>
          <w:p w14:paraId="452A0CED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(ČSN EN 14902)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93EB33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56D497F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08063AE5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DA62B1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AD0D45F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8701C5F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D</w:t>
            </w:r>
          </w:p>
          <w:p w14:paraId="7FFD5CDF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35E0DAA9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C24D48">
              <w:rPr>
                <w:sz w:val="22"/>
                <w:szCs w:val="22"/>
              </w:rPr>
              <w:t>ČSN P ISO/TS 17379-2)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E3164C8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Kyselina sírová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7F408E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tr w:rsidR="002F59E0" w14:paraId="1396EC8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20E26C6" w14:textId="77777777" w:rsidR="002F59E0" w:rsidRPr="00850C02" w:rsidRDefault="002F59E0" w:rsidP="00FF1793">
            <w:pPr>
              <w:keepNext/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3F273FD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kovů AAS technikou hydridů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75886B4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000.ZP.CL.CL.2_2_7</w:t>
            </w:r>
            <w:r>
              <w:rPr>
                <w:sz w:val="22"/>
                <w:szCs w:val="22"/>
              </w:rPr>
              <w:t xml:space="preserve">. 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E</w:t>
            </w:r>
          </w:p>
          <w:p w14:paraId="0A348069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17378-2</w:t>
            </w:r>
            <w:r>
              <w:rPr>
                <w:sz w:val="22"/>
                <w:szCs w:val="22"/>
              </w:rPr>
              <w:t>;</w:t>
            </w:r>
          </w:p>
          <w:p w14:paraId="1B2EE788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71750666" w14:textId="77777777" w:rsidR="002F59E0" w:rsidRPr="004859D0" w:rsidRDefault="002F59E0" w:rsidP="00FF1793">
            <w:pPr>
              <w:keepNext/>
              <w:spacing w:before="40" w:after="20"/>
              <w:jc w:val="left"/>
              <w:rPr>
                <w:spacing w:val="-6"/>
                <w:szCs w:val="22"/>
              </w:rPr>
            </w:pPr>
            <w:proofErr w:type="spellStart"/>
            <w:r w:rsidRPr="004859D0">
              <w:rPr>
                <w:spacing w:val="-6"/>
                <w:sz w:val="22"/>
                <w:szCs w:val="22"/>
              </w:rPr>
              <w:t>Methods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manual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AAS </w:t>
            </w:r>
            <w:proofErr w:type="spellStart"/>
            <w:r w:rsidRPr="004859D0">
              <w:rPr>
                <w:spacing w:val="-6"/>
                <w:sz w:val="22"/>
                <w:szCs w:val="22"/>
              </w:rPr>
              <w:t>Solaar</w:t>
            </w:r>
            <w:proofErr w:type="spellEnd"/>
            <w:r w:rsidRPr="004859D0">
              <w:rPr>
                <w:spacing w:val="-6"/>
                <w:sz w:val="22"/>
                <w:szCs w:val="22"/>
              </w:rPr>
              <w:t xml:space="preserve"> 939)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1836786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9274BE2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6EAFA41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FFCBF34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E3FDE4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33FCA20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A</w:t>
            </w:r>
          </w:p>
          <w:p w14:paraId="3139F02A" w14:textId="77777777" w:rsidR="002F59E0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</w:p>
          <w:p w14:paraId="16BF3A20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125A05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B83E9D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6A35B6B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336FA45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F2C02E8" w14:textId="77777777" w:rsidR="002F59E0" w:rsidRPr="008C5189" w:rsidRDefault="002F59E0" w:rsidP="00FF1793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6784FF3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B</w:t>
            </w:r>
          </w:p>
          <w:p w14:paraId="30A01D08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9868A23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16170</w:t>
            </w:r>
            <w:r>
              <w:rPr>
                <w:sz w:val="22"/>
                <w:szCs w:val="22"/>
              </w:rPr>
              <w:t>;</w:t>
            </w:r>
          </w:p>
          <w:p w14:paraId="096E061C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CED05C9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0C03D0E8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EPA </w:t>
            </w:r>
            <w:proofErr w:type="spellStart"/>
            <w:r w:rsidRPr="00C1336B">
              <w:rPr>
                <w:sz w:val="22"/>
                <w:szCs w:val="22"/>
              </w:rPr>
              <w:t>method</w:t>
            </w:r>
            <w:proofErr w:type="spellEnd"/>
            <w:r w:rsidRPr="00C1336B">
              <w:rPr>
                <w:sz w:val="22"/>
                <w:szCs w:val="22"/>
              </w:rPr>
              <w:t xml:space="preserve"> 200.7</w:t>
            </w:r>
            <w:r>
              <w:rPr>
                <w:sz w:val="22"/>
                <w:szCs w:val="22"/>
              </w:rPr>
              <w:t>;</w:t>
            </w:r>
          </w:p>
          <w:p w14:paraId="09720271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</w:t>
            </w:r>
            <w:r>
              <w:rPr>
                <w:sz w:val="22"/>
                <w:szCs w:val="22"/>
              </w:rPr>
              <w:t>;</w:t>
            </w:r>
          </w:p>
          <w:p w14:paraId="75D45854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E4D7FF4" w14:textId="77777777" w:rsidR="002F59E0" w:rsidRPr="008C5189" w:rsidRDefault="002F59E0" w:rsidP="00FF1793">
            <w:pPr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C5189">
              <w:rPr>
                <w:sz w:val="22"/>
                <w:szCs w:val="22"/>
              </w:rPr>
              <w:t xml:space="preserve">, tuhá </w:t>
            </w:r>
            <w:r w:rsidRPr="006E3681">
              <w:rPr>
                <w:sz w:val="22"/>
                <w:szCs w:val="22"/>
              </w:rPr>
              <w:t xml:space="preserve">paliva (TFP, TBP, TAP), hnojiva, VEP a výrobky z těchto </w:t>
            </w:r>
            <w:r w:rsidRPr="008C5189">
              <w:rPr>
                <w:sz w:val="22"/>
                <w:szCs w:val="22"/>
              </w:rPr>
              <w:t>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E32B425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21B9DBA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9AEC0E7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02B2986" w14:textId="77777777" w:rsidR="002F59E0" w:rsidRPr="008C5189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2E4B7B9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1336B">
              <w:rPr>
                <w:sz w:val="22"/>
                <w:szCs w:val="22"/>
              </w:rPr>
              <w:t>C</w:t>
            </w:r>
          </w:p>
          <w:p w14:paraId="1B68F6F8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11885)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4D75BDE" w14:textId="77777777" w:rsidR="002F59E0" w:rsidRPr="008C5189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4EC20F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 B, D</w:t>
            </w:r>
          </w:p>
        </w:tc>
      </w:tr>
      <w:tr w:rsidR="002F59E0" w14:paraId="54293E90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22D795A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595550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vybraných prvků metodou ICP/OES a stechiometrické výpočty </w:t>
            </w:r>
            <w:r w:rsidRPr="008C5189">
              <w:rPr>
                <w:sz w:val="22"/>
                <w:szCs w:val="22"/>
              </w:rPr>
              <w:t xml:space="preserve">obsahu jejich sloučenin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CECA82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000.ZP.CL.CL.2_2_9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D</w:t>
            </w:r>
          </w:p>
          <w:p w14:paraId="7DFC484B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11885)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26E5AC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Oleje, kapalná paliva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E9E90E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7351C529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D51FBF2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D3B406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rtuti (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>) analyzátorem AMA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5220F20" w14:textId="77777777" w:rsidR="002F59E0" w:rsidRPr="006E3681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000.ZP.CL.CL.2_2_3.</w:t>
            </w:r>
          </w:p>
          <w:p w14:paraId="46AB0D73" w14:textId="77777777" w:rsidR="002F59E0" w:rsidRPr="006E3681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(ČSN 75 7440;</w:t>
            </w:r>
          </w:p>
          <w:p w14:paraId="2B2FD1EA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EN ISO 16968;</w:t>
            </w:r>
          </w:p>
          <w:p w14:paraId="6494CF61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EN 15411;</w:t>
            </w:r>
          </w:p>
          <w:p w14:paraId="3BE4A01E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ČSN EN 13211)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CDF7D9B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Vody pitné, povrchové, podzemní, odpadní, technologické, vodné výluhy, zeminy, odpady, kaly, venkovní ovzduší, pracovní prostředí, kyselina sírová, emise, </w:t>
            </w:r>
            <w:proofErr w:type="spellStart"/>
            <w:r w:rsidRPr="006E3681">
              <w:rPr>
                <w:sz w:val="22"/>
                <w:szCs w:val="22"/>
              </w:rPr>
              <w:t>karbochemické</w:t>
            </w:r>
            <w:proofErr w:type="spellEnd"/>
            <w:r w:rsidRPr="006E3681">
              <w:rPr>
                <w:sz w:val="22"/>
                <w:szCs w:val="22"/>
              </w:rPr>
              <w:t xml:space="preserve"> produkty, oleje, kapalná paliva; tuhá paliva (TFP, TAP, TBP), hnojiva,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4E293E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3E3D90E9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3059C79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9509B0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45964C5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C24D48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C24D48">
              <w:rPr>
                <w:sz w:val="22"/>
                <w:szCs w:val="22"/>
              </w:rPr>
              <w:t>A</w:t>
            </w:r>
          </w:p>
          <w:p w14:paraId="447B96A2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9562</w:t>
            </w:r>
            <w:r>
              <w:rPr>
                <w:sz w:val="22"/>
                <w:szCs w:val="22"/>
              </w:rPr>
              <w:t>;</w:t>
            </w:r>
          </w:p>
          <w:p w14:paraId="544EA01D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TNI 75 7531)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7615B8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D00AEC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C379EF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AED1036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393D21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adsorbovatelných organicky vázaných halogenových látek (AOX)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8EF9A77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000.ZP.CL.CL.2_2_4</w:t>
            </w:r>
            <w:r>
              <w:rPr>
                <w:sz w:val="22"/>
                <w:szCs w:val="22"/>
              </w:rPr>
              <w:t>.</w:t>
            </w:r>
            <w:r w:rsidRPr="008C5189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C5189">
              <w:rPr>
                <w:sz w:val="22"/>
                <w:szCs w:val="22"/>
              </w:rPr>
              <w:t>B</w:t>
            </w:r>
          </w:p>
          <w:p w14:paraId="4B05A677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38414-18</w:t>
            </w:r>
            <w:r>
              <w:rPr>
                <w:sz w:val="22"/>
                <w:szCs w:val="22"/>
              </w:rPr>
              <w:t>;</w:t>
            </w:r>
          </w:p>
          <w:p w14:paraId="32CFF7E7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16166)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F66162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>, zeminy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A6BFF8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25051E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DA1BEE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66E6E2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extrahovatelných organicky vázaných halogenových látek (EOX) coulometrickou titrací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5839459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000.ZP.CL.CL.2_2_6</w:t>
            </w:r>
            <w:r>
              <w:rPr>
                <w:sz w:val="22"/>
                <w:szCs w:val="22"/>
              </w:rPr>
              <w:t>.</w:t>
            </w:r>
          </w:p>
          <w:p w14:paraId="63DEE230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(DIN 38409-8:1984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8982CB1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DIN 38414-17)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0F779AA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1032FDF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0B14813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E640D96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F6A07D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19A3">
              <w:rPr>
                <w:sz w:val="22"/>
                <w:szCs w:val="22"/>
              </w:rPr>
              <w:t>Stanovení titanu (Ti) spektrofotometricky a oxidu titaničitého (TiO</w:t>
            </w:r>
            <w:r w:rsidRPr="008519A3">
              <w:rPr>
                <w:sz w:val="22"/>
                <w:szCs w:val="22"/>
                <w:vertAlign w:val="subscript"/>
              </w:rPr>
              <w:t>2</w:t>
            </w:r>
            <w:r w:rsidRPr="008519A3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1BC70FE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000.ZP.CL.CL.2_5_2</w:t>
            </w:r>
            <w:r>
              <w:rPr>
                <w:sz w:val="22"/>
                <w:szCs w:val="22"/>
              </w:rPr>
              <w:t>.</w:t>
            </w:r>
          </w:p>
          <w:p w14:paraId="75479397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1358</w:t>
            </w:r>
            <w:r>
              <w:rPr>
                <w:sz w:val="22"/>
                <w:szCs w:val="22"/>
              </w:rPr>
              <w:t>;</w:t>
            </w:r>
          </w:p>
          <w:p w14:paraId="55F60775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5A88FA3B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15410)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3F48465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6880429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778FF601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CAD2F03" w14:textId="77777777" w:rsidR="002F59E0" w:rsidRPr="008519A3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AF14362" w14:textId="77777777" w:rsidR="002F59E0" w:rsidRPr="008519A3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fosforečnanů (PO</w:t>
            </w:r>
            <w:r w:rsidRPr="00CB5D0F">
              <w:rPr>
                <w:sz w:val="22"/>
                <w:szCs w:val="22"/>
                <w:vertAlign w:val="subscript"/>
              </w:rPr>
              <w:t>4</w:t>
            </w:r>
            <w:r w:rsidRPr="00850C02">
              <w:rPr>
                <w:sz w:val="22"/>
                <w:szCs w:val="22"/>
                <w:vertAlign w:val="superscript"/>
              </w:rPr>
              <w:t>3-</w:t>
            </w:r>
            <w:r w:rsidRPr="00850C02">
              <w:rPr>
                <w:sz w:val="22"/>
                <w:szCs w:val="22"/>
              </w:rPr>
              <w:t>) spektrofotometricky a oxidu fosforečného (P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O</w:t>
            </w:r>
            <w:r w:rsidRPr="00850C02">
              <w:rPr>
                <w:sz w:val="22"/>
                <w:szCs w:val="22"/>
                <w:vertAlign w:val="subscript"/>
              </w:rPr>
              <w:t>5</w:t>
            </w:r>
            <w:r w:rsidRPr="00850C02">
              <w:rPr>
                <w:sz w:val="22"/>
                <w:szCs w:val="22"/>
              </w:rPr>
              <w:t>), fosforu (P)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4B2D067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000.ZP.CL.CL.2_5_3</w:t>
            </w:r>
            <w:r>
              <w:rPr>
                <w:sz w:val="22"/>
                <w:szCs w:val="22"/>
              </w:rPr>
              <w:t>.</w:t>
            </w:r>
          </w:p>
          <w:p w14:paraId="3AF1FC66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44 1380: 1987</w:t>
            </w:r>
            <w:r>
              <w:rPr>
                <w:sz w:val="22"/>
                <w:szCs w:val="22"/>
              </w:rPr>
              <w:t>;</w:t>
            </w:r>
          </w:p>
          <w:p w14:paraId="706CADFE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16967</w:t>
            </w:r>
            <w:r>
              <w:rPr>
                <w:sz w:val="22"/>
                <w:szCs w:val="22"/>
              </w:rPr>
              <w:t>;</w:t>
            </w:r>
          </w:p>
          <w:p w14:paraId="145BDA6B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ČSN EN 15410)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2D6F923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C208B6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BC39939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8DD8889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59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5CBD97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chloridů po spálení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8639BED" w14:textId="77777777" w:rsidR="002F59E0" w:rsidRPr="00C1336B" w:rsidRDefault="002F59E0" w:rsidP="00FF1793">
            <w:pPr>
              <w:spacing w:before="40" w:after="20"/>
              <w:jc w:val="left"/>
              <w:rPr>
                <w:strike/>
                <w:szCs w:val="22"/>
              </w:rPr>
            </w:pPr>
            <w:r w:rsidRPr="00C1336B">
              <w:rPr>
                <w:sz w:val="22"/>
                <w:szCs w:val="22"/>
              </w:rPr>
              <w:t>000.ZP.CL.CL.2_5_8</w:t>
            </w:r>
            <w:r>
              <w:rPr>
                <w:sz w:val="22"/>
                <w:szCs w:val="22"/>
              </w:rPr>
              <w:t>.</w:t>
            </w:r>
          </w:p>
          <w:p w14:paraId="3061B52E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</w:p>
          <w:p w14:paraId="2F7076A3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18806)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884054A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BCB929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15F409C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9DA0EE6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D7A7CA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koncentrace fluoridů po spálení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F0DBAB6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000.ZP.CL.CL.2_5_9</w:t>
            </w:r>
            <w:r>
              <w:rPr>
                <w:sz w:val="22"/>
                <w:szCs w:val="22"/>
              </w:rPr>
              <w:t>.</w:t>
            </w:r>
          </w:p>
          <w:p w14:paraId="6CC0A4FE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 (TNV 75 7431</w:t>
            </w:r>
            <w:r>
              <w:rPr>
                <w:sz w:val="22"/>
                <w:szCs w:val="22"/>
              </w:rPr>
              <w:t>;</w:t>
            </w:r>
          </w:p>
          <w:p w14:paraId="35868C0D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11724)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5B7983B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Zeminy, odpady, kaly, tuhá paliva (TFP, TAP, TBP), VEP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F57CA2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19C287D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E27BA49" w14:textId="77777777" w:rsidR="002F59E0" w:rsidRPr="00850C02" w:rsidRDefault="002F59E0" w:rsidP="00FF1793">
            <w:pPr>
              <w:spacing w:before="40" w:after="20"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52255B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sušiny a zbytku po žíhání gravimetricky, obsahu vody, vlhkosti a ztráty žíháním (spalitelné látky)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13E329A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000.ZP.CL.CL.2_3_9</w:t>
            </w:r>
            <w:r>
              <w:rPr>
                <w:sz w:val="22"/>
                <w:szCs w:val="22"/>
              </w:rPr>
              <w:t>.</w:t>
            </w:r>
          </w:p>
          <w:p w14:paraId="7A282CD6" w14:textId="77777777" w:rsidR="002F59E0" w:rsidRPr="00C1336B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(</w:t>
            </w:r>
            <w:r w:rsidRPr="00C1336B">
              <w:rPr>
                <w:snapToGrid w:val="0"/>
                <w:sz w:val="22"/>
                <w:szCs w:val="22"/>
              </w:rPr>
              <w:t>ČSN ISO 11465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724D0759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napToGrid w:val="0"/>
                <w:sz w:val="22"/>
                <w:szCs w:val="22"/>
              </w:rPr>
              <w:t>ČSN EN 12880</w:t>
            </w:r>
            <w:r>
              <w:rPr>
                <w:snapToGrid w:val="0"/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101FDA0B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17892-1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0FCA373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72 0103</w:t>
            </w:r>
            <w:r>
              <w:rPr>
                <w:sz w:val="22"/>
                <w:szCs w:val="22"/>
              </w:rPr>
              <w:t>;</w:t>
            </w:r>
          </w:p>
          <w:p w14:paraId="6717493E" w14:textId="77777777" w:rsidR="002F59E0" w:rsidRPr="00C1336B" w:rsidRDefault="002F59E0" w:rsidP="00FF1793">
            <w:pPr>
              <w:pStyle w:val="Zkladntext2"/>
              <w:spacing w:before="40" w:after="20"/>
              <w:jc w:val="left"/>
              <w:rPr>
                <w:b w:val="0"/>
                <w:szCs w:val="22"/>
              </w:rPr>
            </w:pPr>
            <w:r w:rsidRPr="00C1336B">
              <w:rPr>
                <w:b w:val="0"/>
                <w:sz w:val="22"/>
                <w:szCs w:val="22"/>
              </w:rPr>
              <w:t>ČSN EN 15935</w:t>
            </w:r>
            <w:r>
              <w:rPr>
                <w:b w:val="0"/>
                <w:sz w:val="22"/>
                <w:szCs w:val="22"/>
              </w:rPr>
              <w:t>;</w:t>
            </w:r>
          </w:p>
          <w:p w14:paraId="0361C0E5" w14:textId="77777777" w:rsidR="002F59E0" w:rsidRPr="00C1336B" w:rsidRDefault="002F59E0" w:rsidP="00FF1793">
            <w:pPr>
              <w:spacing w:before="40" w:after="20"/>
              <w:jc w:val="left"/>
              <w:rPr>
                <w:snapToGrid w:val="0"/>
                <w:szCs w:val="22"/>
              </w:rPr>
            </w:pPr>
            <w:r w:rsidRPr="00C1336B">
              <w:rPr>
                <w:sz w:val="22"/>
                <w:szCs w:val="22"/>
              </w:rPr>
              <w:t>ČSN EN 15934</w:t>
            </w:r>
            <w:r w:rsidRPr="00C1336B">
              <w:rPr>
                <w:snapToGrid w:val="0"/>
                <w:sz w:val="22"/>
                <w:szCs w:val="22"/>
              </w:rPr>
              <w:t xml:space="preserve">, </w:t>
            </w:r>
            <w:r w:rsidRPr="00C1336B">
              <w:rPr>
                <w:sz w:val="22"/>
                <w:szCs w:val="22"/>
              </w:rPr>
              <w:t>metoda</w:t>
            </w:r>
            <w:r w:rsidRPr="00C1336B">
              <w:rPr>
                <w:snapToGrid w:val="0"/>
                <w:sz w:val="22"/>
                <w:szCs w:val="22"/>
              </w:rPr>
              <w:t xml:space="preserve"> A</w:t>
            </w:r>
            <w:r>
              <w:rPr>
                <w:snapToGrid w:val="0"/>
                <w:sz w:val="22"/>
                <w:szCs w:val="22"/>
              </w:rPr>
              <w:t>;</w:t>
            </w:r>
          </w:p>
          <w:p w14:paraId="5831BDD9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bCs/>
                <w:sz w:val="22"/>
                <w:szCs w:val="22"/>
              </w:rPr>
              <w:t>ČSN EN 17685-1)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74D1191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Zeminy, odpady, kaly, hnojiva, VEP, asfaltové směsi a </w:t>
            </w:r>
            <w:r w:rsidRPr="00C1336B">
              <w:rPr>
                <w:sz w:val="22"/>
                <w:szCs w:val="22"/>
              </w:rPr>
              <w:t>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2A7921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A, </w:t>
            </w:r>
            <w:r w:rsidRPr="007E58CA">
              <w:rPr>
                <w:szCs w:val="24"/>
              </w:rPr>
              <w:t>B,</w:t>
            </w:r>
            <w:r>
              <w:rPr>
                <w:szCs w:val="24"/>
              </w:rPr>
              <w:t xml:space="preserve"> D</w:t>
            </w:r>
          </w:p>
        </w:tc>
      </w:tr>
      <w:tr w:rsidR="002F59E0" w14:paraId="321D993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ECA1CBA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</w:t>
            </w:r>
            <w:r w:rsidRPr="00850C02">
              <w:rPr>
                <w:sz w:val="22"/>
                <w:szCs w:val="22"/>
              </w:rPr>
              <w:t>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ABCD2D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koncentrace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8F0DEE3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000.ZP.CL.CL.2_9_1</w:t>
            </w:r>
            <w:r>
              <w:rPr>
                <w:sz w:val="22"/>
                <w:szCs w:val="22"/>
              </w:rPr>
              <w:t>.</w:t>
            </w:r>
          </w:p>
          <w:p w14:paraId="7BA39C6D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4EB50C5D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NV 361/2007 Sb.)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2A834EA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A02A26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31EC678C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48AE117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63*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EEA059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pracovním prostředí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2E59B0C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000.PPO.CL.CL.1_5_5_1</w:t>
            </w:r>
            <w:r>
              <w:rPr>
                <w:sz w:val="22"/>
                <w:szCs w:val="22"/>
              </w:rPr>
              <w:t>.</w:t>
            </w:r>
          </w:p>
          <w:p w14:paraId="3D79D461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ISO 9612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05D56FDA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830A3CF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EN ISO 11202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2D091D15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51AD8326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ČR</w:t>
            </w:r>
            <w:r w:rsidRPr="00C24D48">
              <w:rPr>
                <w:sz w:val="22"/>
                <w:szCs w:val="22"/>
              </w:rPr>
              <w:t>, Ročník 2013</w:t>
            </w:r>
            <w:r>
              <w:rPr>
                <w:sz w:val="22"/>
                <w:szCs w:val="22"/>
              </w:rPr>
              <w:t xml:space="preserve">, </w:t>
            </w:r>
            <w:r w:rsidRPr="00C24D48">
              <w:rPr>
                <w:sz w:val="22"/>
                <w:szCs w:val="22"/>
              </w:rPr>
              <w:t xml:space="preserve">částka 4)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88D1E7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8D5ECD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55D1645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54D4578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06EDDB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Měření hluku v mimopracovním prostředí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83D9100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000.PPO.CL.CL.1_5_5_3</w:t>
            </w:r>
            <w:r>
              <w:rPr>
                <w:sz w:val="22"/>
                <w:szCs w:val="22"/>
              </w:rPr>
              <w:t>.</w:t>
            </w:r>
          </w:p>
          <w:p w14:paraId="3CF071B6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ISO 1996-1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6F471C3F" w14:textId="77777777" w:rsidR="002F59E0" w:rsidRPr="00C24D48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ČSN ISO 1996-2</w:t>
            </w:r>
            <w:r>
              <w:rPr>
                <w:sz w:val="22"/>
                <w:szCs w:val="22"/>
              </w:rPr>
              <w:t>;</w:t>
            </w:r>
            <w:r w:rsidRPr="00C24D48">
              <w:rPr>
                <w:sz w:val="22"/>
                <w:szCs w:val="22"/>
              </w:rPr>
              <w:t xml:space="preserve"> </w:t>
            </w:r>
          </w:p>
          <w:p w14:paraId="16138185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Věstník MZ</w:t>
            </w:r>
            <w:r>
              <w:rPr>
                <w:sz w:val="22"/>
                <w:szCs w:val="22"/>
              </w:rPr>
              <w:t xml:space="preserve"> </w:t>
            </w:r>
            <w:r w:rsidRPr="006E3681">
              <w:rPr>
                <w:sz w:val="22"/>
                <w:szCs w:val="22"/>
              </w:rPr>
              <w:t>ČR, Ročník 2023, částka 14)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55C7CB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Mimopracovní prostředí (hluk v chráněném venkovním prostoru staveb, v chráněném venkovním prostoru a na hranici venkovního prostoru)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828870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77D840EC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D0287E3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523F11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EE5199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061255C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17993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8704F3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8C5189">
              <w:rPr>
                <w:sz w:val="22"/>
                <w:szCs w:val="22"/>
              </w:rPr>
              <w:t>75 7554:1998)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79BA7C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97F687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0DE2F9F8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E3FA2CF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66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A55A97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352A13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03FF2E7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</w:p>
          <w:p w14:paraId="6FA67E9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NIOSH 5506)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154691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E513EC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406ECA6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79C5B43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465EDB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polycyklických aromatických uhlovodíků (PAH) metodou vysokotlaké kapalinové chromatografie (HPLC) s fluorescenční detekcí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55D26D2" w14:textId="77777777" w:rsidR="002F59E0" w:rsidRPr="008C5189" w:rsidRDefault="002F59E0" w:rsidP="00FF1793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sz w:val="22"/>
                <w:szCs w:val="22"/>
              </w:rPr>
              <w:t>000.ZP.CL.CL.4_2_1</w:t>
            </w:r>
            <w:r>
              <w:rPr>
                <w:sz w:val="22"/>
                <w:szCs w:val="22"/>
              </w:rPr>
              <w:t>. postup </w:t>
            </w:r>
            <w:r w:rsidRPr="008C5189">
              <w:rPr>
                <w:sz w:val="22"/>
                <w:szCs w:val="22"/>
              </w:rPr>
              <w:t>C</w:t>
            </w:r>
            <w:r w:rsidRPr="008C5189">
              <w:rPr>
                <w:bCs/>
                <w:sz w:val="22"/>
                <w:szCs w:val="22"/>
              </w:rPr>
              <w:t xml:space="preserve"> </w:t>
            </w:r>
          </w:p>
          <w:p w14:paraId="11A73FF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>
              <w:rPr>
                <w:bCs/>
                <w:sz w:val="22"/>
                <w:szCs w:val="22"/>
              </w:rPr>
              <w:t>(ČSN EN 17503)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84E0CB2" w14:textId="77777777" w:rsidR="002F59E0" w:rsidRPr="006E3681" w:rsidRDefault="002F59E0" w:rsidP="00FF1793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 xml:space="preserve">Odpady, zeminy, kaly, tuhá paliva (TAP, TBP), hnojiva, VEP, asfaltové směsi a výrobky z těchto matric,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549EF51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0698DEA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5585C76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9E002C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1D7FD3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618F34D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6468)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63ABB27" w14:textId="77777777" w:rsidR="002F59E0" w:rsidRPr="006E3681" w:rsidRDefault="002F59E0" w:rsidP="00FF1793">
            <w:pPr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62A7A0B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8A6CB7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1A25A4D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69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C6F073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A74177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</w:t>
            </w:r>
          </w:p>
          <w:p w14:paraId="22B4948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04B2112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17322)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E47C08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1B2EFCF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7278A776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D76F77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0DBF1A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polychlorovaných bifenylů (PCB) plynovou chromatografií (GC/ECD)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0D2BA8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000.ZP.CL.CL.4_3_1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C</w:t>
            </w:r>
          </w:p>
          <w:p w14:paraId="5F4AE0F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61619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6A4B9B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12766-1</w:t>
            </w:r>
            <w:r>
              <w:rPr>
                <w:sz w:val="22"/>
                <w:szCs w:val="22"/>
              </w:rPr>
              <w:t>;</w:t>
            </w:r>
          </w:p>
          <w:p w14:paraId="0874BF5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12766-2)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1DCAEF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A301A9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1512224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9BD48D4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D9FB80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3636AD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5806777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9377-2)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B222DB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Vody povrchové, odpadní, podzemní, </w:t>
            </w:r>
            <w:r>
              <w:rPr>
                <w:sz w:val="22"/>
                <w:szCs w:val="22"/>
              </w:rPr>
              <w:t>technologické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941316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4E56DC9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3B9C50C" w14:textId="77777777" w:rsidR="002F59E0" w:rsidRPr="00850C02" w:rsidRDefault="002F59E0" w:rsidP="00FF1793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8C95399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uhlovodíků C</w:t>
            </w:r>
            <w:r w:rsidRPr="0036785B">
              <w:rPr>
                <w:sz w:val="22"/>
                <w:szCs w:val="22"/>
                <w:vertAlign w:val="subscript"/>
              </w:rPr>
              <w:t>10</w:t>
            </w:r>
            <w:r w:rsidRPr="00850C02">
              <w:rPr>
                <w:sz w:val="22"/>
                <w:szCs w:val="22"/>
              </w:rPr>
              <w:t xml:space="preserve"> až C</w:t>
            </w:r>
            <w:r w:rsidRPr="0036785B">
              <w:rPr>
                <w:sz w:val="22"/>
                <w:szCs w:val="22"/>
                <w:vertAlign w:val="subscript"/>
              </w:rPr>
              <w:t>40</w:t>
            </w:r>
            <w:r w:rsidRPr="00850C02">
              <w:rPr>
                <w:sz w:val="22"/>
                <w:szCs w:val="22"/>
              </w:rPr>
              <w:t xml:space="preserve">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E98E056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000.ZP.CL.CL.4_5_1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9E30F38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14039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6CBB83A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16703)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0675D98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Odpady, zeminy,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87E3F7F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AA92F5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558F3C0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08C12B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(GC/FID)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8B7145B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000.ZP.CL.CL.4_4_1</w:t>
            </w:r>
            <w:r>
              <w:rPr>
                <w:sz w:val="22"/>
                <w:szCs w:val="22"/>
              </w:rPr>
              <w:t>.</w:t>
            </w:r>
          </w:p>
          <w:p w14:paraId="3294B61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</w:t>
            </w:r>
            <w:r>
              <w:rPr>
                <w:sz w:val="22"/>
                <w:szCs w:val="22"/>
              </w:rPr>
              <w:t>;</w:t>
            </w:r>
          </w:p>
          <w:p w14:paraId="0E1B1BD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14662-2)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1083F34" w14:textId="77777777" w:rsidR="002F59E0" w:rsidRPr="007E58CA" w:rsidRDefault="002F59E0" w:rsidP="00FF1793">
            <w:pPr>
              <w:jc w:val="left"/>
              <w:rPr>
                <w:szCs w:val="22"/>
              </w:rPr>
            </w:pPr>
            <w:r w:rsidRPr="007E58CA">
              <w:rPr>
                <w:sz w:val="22"/>
                <w:szCs w:val="22"/>
              </w:rPr>
              <w:t>Venkovní ovzduší, pracovní prostředí, 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46D92E4" w14:textId="77777777" w:rsidR="002F59E0" w:rsidRPr="007E58CA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7E58CA">
              <w:rPr>
                <w:szCs w:val="24"/>
              </w:rPr>
              <w:t>B, D</w:t>
            </w:r>
          </w:p>
        </w:tc>
      </w:tr>
      <w:tr w:rsidR="002F59E0" w14:paraId="6CBDBCC8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789CF7C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CE9885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6201F3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795B326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AA8E7E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10301)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CD4ED4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Vody pitné, povrchové, podzemní, odpadní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F9F48EF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 xml:space="preserve">, B, </w:t>
            </w:r>
            <w:r>
              <w:rPr>
                <w:szCs w:val="24"/>
              </w:rPr>
              <w:t>D</w:t>
            </w:r>
          </w:p>
        </w:tc>
      </w:tr>
      <w:tr w:rsidR="002F59E0" w14:paraId="7A7914A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6003B31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1EBAE6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těkavých organických látek (v rozsahu BTEX, CLU) plynovou chromatografií metodou SPME (GC/FID+ ECD)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98F6D7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000.ZP.CL.CL.4_8_1</w:t>
            </w:r>
            <w:r>
              <w:rPr>
                <w:sz w:val="22"/>
                <w:szCs w:val="22"/>
              </w:rPr>
              <w:t>.</w:t>
            </w:r>
          </w:p>
          <w:p w14:paraId="2E66DD8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 xml:space="preserve">B </w:t>
            </w:r>
          </w:p>
          <w:p w14:paraId="3B4D241D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(TNV 75 7552)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96F3C7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Odpady, zeminy, kaly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B70339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8513D1">
              <w:rPr>
                <w:szCs w:val="24"/>
              </w:rPr>
              <w:t>A</w:t>
            </w:r>
            <w:r w:rsidRPr="007E58CA">
              <w:rPr>
                <w:szCs w:val="24"/>
              </w:rPr>
              <w:t>, B,</w:t>
            </w:r>
            <w:r>
              <w:rPr>
                <w:szCs w:val="24"/>
              </w:rPr>
              <w:t xml:space="preserve"> D</w:t>
            </w:r>
          </w:p>
        </w:tc>
      </w:tr>
      <w:tr w:rsidR="002F59E0" w14:paraId="7D93DD9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21B40B7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A8E565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popela gravimetricky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1941C3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000.PPO.CL.CL.7_2_2</w:t>
            </w:r>
            <w:r>
              <w:rPr>
                <w:sz w:val="22"/>
                <w:szCs w:val="22"/>
              </w:rPr>
              <w:t>.</w:t>
            </w:r>
          </w:p>
          <w:p w14:paraId="2A0BD33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22B3696F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57E094F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</w:p>
          <w:p w14:paraId="5DC07EF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15935)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CD2E195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124D88A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1B09B290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CA8607E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28A8C2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vody gravimetricky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830825A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000.ZP.CL.CL.7_2_3</w:t>
            </w:r>
            <w:r>
              <w:rPr>
                <w:sz w:val="22"/>
                <w:szCs w:val="22"/>
              </w:rPr>
              <w:t>.</w:t>
            </w:r>
          </w:p>
          <w:p w14:paraId="68056EAA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(ČSN 44 1377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37363E6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18134-1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6CCC36DC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18134-2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71617A9F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43AA2AC2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15414-1</w:t>
            </w:r>
            <w:r>
              <w:rPr>
                <w:sz w:val="22"/>
                <w:szCs w:val="22"/>
              </w:rPr>
              <w:t>;</w:t>
            </w:r>
          </w:p>
          <w:p w14:paraId="72373E33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P CEN/TS 15414-2</w:t>
            </w:r>
            <w:r>
              <w:rPr>
                <w:sz w:val="22"/>
                <w:szCs w:val="22"/>
              </w:rPr>
              <w:t>;</w:t>
            </w:r>
          </w:p>
          <w:p w14:paraId="4C5A0FAE" w14:textId="77777777" w:rsidR="002F59E0" w:rsidRPr="008C5189" w:rsidRDefault="002F59E0" w:rsidP="00FF1793">
            <w:pPr>
              <w:spacing w:before="40" w:after="20"/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36186871" w14:textId="77777777" w:rsidR="002F59E0" w:rsidRPr="008C5189" w:rsidRDefault="002F59E0" w:rsidP="00FF1793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616B95E9" w14:textId="77777777" w:rsidR="002F59E0" w:rsidRPr="008C5189" w:rsidRDefault="002F59E0" w:rsidP="00FF1793">
            <w:pPr>
              <w:spacing w:before="40" w:after="20"/>
              <w:jc w:val="left"/>
              <w:rPr>
                <w:bCs/>
                <w:szCs w:val="22"/>
              </w:rPr>
            </w:pPr>
            <w:r w:rsidRPr="008C5189">
              <w:rPr>
                <w:bCs/>
                <w:sz w:val="22"/>
                <w:szCs w:val="22"/>
              </w:rPr>
              <w:t>ČSN EN 15934,</w:t>
            </w:r>
            <w:r w:rsidRPr="008C5189">
              <w:rPr>
                <w:sz w:val="22"/>
                <w:szCs w:val="22"/>
              </w:rPr>
              <w:t xml:space="preserve"> metoda A</w:t>
            </w:r>
            <w:r>
              <w:rPr>
                <w:sz w:val="22"/>
                <w:szCs w:val="22"/>
              </w:rPr>
              <w:t>;</w:t>
            </w:r>
          </w:p>
          <w:p w14:paraId="7762E3D5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12880)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7CB5A91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F5E2DA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D39BA16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E140AD0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1EFB8D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vody a popela </w:t>
            </w:r>
            <w:proofErr w:type="spellStart"/>
            <w:r w:rsidRPr="00850C02">
              <w:rPr>
                <w:sz w:val="22"/>
                <w:szCs w:val="22"/>
              </w:rPr>
              <w:t>termogravimetrickým</w:t>
            </w:r>
            <w:proofErr w:type="spellEnd"/>
            <w:r w:rsidRPr="00850C02">
              <w:rPr>
                <w:sz w:val="22"/>
                <w:szCs w:val="22"/>
              </w:rPr>
              <w:t xml:space="preserve"> analyzátorem a </w:t>
            </w:r>
            <w:proofErr w:type="spellStart"/>
            <w:r w:rsidRPr="00850C02">
              <w:rPr>
                <w:sz w:val="22"/>
                <w:szCs w:val="22"/>
              </w:rPr>
              <w:t>nedopalu</w:t>
            </w:r>
            <w:proofErr w:type="spellEnd"/>
            <w:r w:rsidRPr="00850C02">
              <w:rPr>
                <w:sz w:val="22"/>
                <w:szCs w:val="22"/>
              </w:rPr>
              <w:t xml:space="preserve">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493ADF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000.ZP.CL.CL.7_2_8</w:t>
            </w:r>
            <w:r>
              <w:rPr>
                <w:sz w:val="22"/>
                <w:szCs w:val="22"/>
              </w:rPr>
              <w:t>.</w:t>
            </w:r>
          </w:p>
          <w:p w14:paraId="5085684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1171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8FDF7D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44 1377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21A6FC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18122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B3E789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18134-3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6A3F54A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C5189">
              <w:rPr>
                <w:sz w:val="22"/>
                <w:szCs w:val="22"/>
              </w:rPr>
              <w:t>ČSN EN ISO 21656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sz w:val="22"/>
                <w:szCs w:val="22"/>
              </w:rPr>
              <w:t xml:space="preserve"> </w:t>
            </w:r>
          </w:p>
          <w:p w14:paraId="3B0614F0" w14:textId="77777777" w:rsidR="002F59E0" w:rsidRPr="008C5189" w:rsidRDefault="002F59E0" w:rsidP="00FF1793">
            <w:pPr>
              <w:spacing w:before="40" w:after="20"/>
              <w:jc w:val="left"/>
              <w:rPr>
                <w:bCs/>
              </w:rPr>
            </w:pPr>
            <w:r w:rsidRPr="008C5189">
              <w:rPr>
                <w:sz w:val="22"/>
                <w:szCs w:val="22"/>
              </w:rPr>
              <w:t>ČSN EN ISO 21660-3</w:t>
            </w:r>
            <w:r>
              <w:rPr>
                <w:sz w:val="22"/>
                <w:szCs w:val="22"/>
              </w:rPr>
              <w:t>;</w:t>
            </w:r>
            <w:r w:rsidRPr="008C5189">
              <w:rPr>
                <w:bCs/>
              </w:rPr>
              <w:t xml:space="preserve"> </w:t>
            </w:r>
          </w:p>
          <w:p w14:paraId="735E1B18" w14:textId="77777777" w:rsidR="002F59E0" w:rsidRPr="00850C02" w:rsidRDefault="002F59E0" w:rsidP="00FF1793">
            <w:pPr>
              <w:spacing w:before="40" w:after="20"/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ISO 579</w:t>
            </w:r>
            <w:r>
              <w:rPr>
                <w:bCs/>
                <w:sz w:val="22"/>
                <w:szCs w:val="22"/>
              </w:rPr>
              <w:t>;</w:t>
            </w:r>
          </w:p>
          <w:p w14:paraId="7C4254BC" w14:textId="77777777" w:rsidR="002F59E0" w:rsidRPr="00850C02" w:rsidRDefault="002F59E0" w:rsidP="00FF1793">
            <w:pPr>
              <w:spacing w:before="40" w:after="20"/>
              <w:jc w:val="left"/>
              <w:rPr>
                <w:bCs/>
                <w:szCs w:val="22"/>
              </w:rPr>
            </w:pPr>
            <w:r w:rsidRPr="00850C02">
              <w:rPr>
                <w:bCs/>
                <w:sz w:val="22"/>
                <w:szCs w:val="22"/>
              </w:rPr>
              <w:t>ČSN EN 15935</w:t>
            </w:r>
            <w:r>
              <w:rPr>
                <w:bCs/>
                <w:sz w:val="22"/>
                <w:szCs w:val="22"/>
              </w:rPr>
              <w:t>;</w:t>
            </w:r>
          </w:p>
          <w:p w14:paraId="17B9BB9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12880</w:t>
            </w:r>
            <w:r>
              <w:rPr>
                <w:sz w:val="22"/>
                <w:szCs w:val="22"/>
              </w:rPr>
              <w:t>;</w:t>
            </w:r>
          </w:p>
          <w:p w14:paraId="4B5E5D1B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15934, metoda A)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E26B90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</w:rPr>
              <w:t xml:space="preserve">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E967600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09D4B5AF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AA4C0E7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79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D89086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D1430E2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4AA42372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1928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5F0A1FC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</w:t>
            </w:r>
            <w:r w:rsidRPr="00C1336B">
              <w:rPr>
                <w:sz w:val="22"/>
                <w:szCs w:val="22"/>
              </w:rPr>
              <w:t>EN ISO 18125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B8304A8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21654</w:t>
            </w:r>
            <w:r>
              <w:rPr>
                <w:sz w:val="22"/>
                <w:szCs w:val="22"/>
              </w:rPr>
              <w:t>;</w:t>
            </w:r>
          </w:p>
          <w:p w14:paraId="7C567F23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bCs/>
                <w:color w:val="000000"/>
                <w:szCs w:val="22"/>
              </w:rPr>
            </w:pPr>
            <w:r w:rsidRPr="00850C02">
              <w:rPr>
                <w:sz w:val="22"/>
                <w:szCs w:val="22"/>
              </w:rPr>
              <w:t>ČSN EN 15170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bCs/>
                <w:color w:val="000000"/>
                <w:sz w:val="22"/>
                <w:szCs w:val="22"/>
              </w:rPr>
              <w:t xml:space="preserve"> </w:t>
            </w:r>
          </w:p>
          <w:p w14:paraId="1D586750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bCs/>
                <w:color w:val="000000"/>
                <w:sz w:val="22"/>
                <w:szCs w:val="22"/>
              </w:rPr>
              <w:t>ČSN P CEN/TS 16023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3803CC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 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9A9956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4350F32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04AAF53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C34D83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spalného tepla kalorimetrickou metodou v tlakové nádobě a výhřevnost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256D63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000.ZP.CL.CL.7_2_5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38651D4D" w14:textId="77777777" w:rsidR="002F59E0" w:rsidRPr="00850C02" w:rsidRDefault="002F59E0" w:rsidP="00FF1793">
            <w:pPr>
              <w:spacing w:before="40" w:after="20"/>
              <w:jc w:val="left"/>
              <w:rPr>
                <w:bCs/>
                <w:iCs/>
                <w:szCs w:val="22"/>
              </w:rPr>
            </w:pPr>
            <w:r w:rsidRPr="00850C02">
              <w:rPr>
                <w:sz w:val="22"/>
                <w:szCs w:val="22"/>
              </w:rPr>
              <w:t>(</w:t>
            </w:r>
            <w:r w:rsidRPr="00850C02">
              <w:rPr>
                <w:bCs/>
                <w:iCs/>
                <w:sz w:val="22"/>
                <w:szCs w:val="22"/>
              </w:rPr>
              <w:t>ČSN DIN 51900-1</w:t>
            </w:r>
            <w:r>
              <w:rPr>
                <w:bCs/>
                <w:iCs/>
                <w:sz w:val="22"/>
                <w:szCs w:val="22"/>
              </w:rPr>
              <w:t>;</w:t>
            </w:r>
            <w:r w:rsidRPr="00850C02">
              <w:rPr>
                <w:bCs/>
                <w:iCs/>
                <w:sz w:val="22"/>
                <w:szCs w:val="22"/>
              </w:rPr>
              <w:t xml:space="preserve"> </w:t>
            </w:r>
          </w:p>
          <w:p w14:paraId="1A21EF96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bCs/>
                <w:iCs/>
                <w:sz w:val="22"/>
                <w:szCs w:val="22"/>
              </w:rPr>
              <w:t>ČSN DIN 51900-2</w:t>
            </w:r>
            <w:r w:rsidRPr="00850C02">
              <w:rPr>
                <w:sz w:val="22"/>
                <w:szCs w:val="22"/>
              </w:rPr>
              <w:t xml:space="preserve">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2F1147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5AA5A25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0CE7E28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38D752B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4D49D1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veškerého uhlíku (TC), veškerého organického uhlíku (TOC) infračervenou spektrometrií a veškerého anorganického uhlíku (TIC)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B9BEE4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000.ZP.CL.CL.7_2_4</w:t>
            </w:r>
            <w:r>
              <w:rPr>
                <w:sz w:val="22"/>
                <w:szCs w:val="22"/>
              </w:rPr>
              <w:t>.</w:t>
            </w:r>
          </w:p>
          <w:p w14:paraId="0810C8A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10694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6ED69C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15936)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5CFF03D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(TFP, TAP, TBP), zeminy, odpady, </w:t>
            </w:r>
            <w:r>
              <w:rPr>
                <w:sz w:val="22"/>
                <w:szCs w:val="22"/>
              </w:rPr>
              <w:t>kaly</w:t>
            </w:r>
            <w:r w:rsidRPr="00850C02">
              <w:rPr>
                <w:sz w:val="22"/>
                <w:szCs w:val="22"/>
              </w:rPr>
              <w:t xml:space="preserve">, </w:t>
            </w:r>
            <w:r>
              <w:rPr>
                <w:sz w:val="22"/>
                <w:szCs w:val="22"/>
              </w:rPr>
              <w:t>VEP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 w:rsidRPr="00850C02">
              <w:rPr>
                <w:sz w:val="22"/>
                <w:szCs w:val="22"/>
              </w:rPr>
              <w:t xml:space="preserve">a </w:t>
            </w:r>
            <w:r>
              <w:rPr>
                <w:sz w:val="22"/>
                <w:szCs w:val="22"/>
              </w:rPr>
              <w:t>výrobky</w:t>
            </w:r>
            <w:r w:rsidRPr="00850C02">
              <w:rPr>
                <w:sz w:val="22"/>
                <w:szCs w:val="22"/>
              </w:rPr>
              <w:t xml:space="preserve">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E42B960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027C8221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CCA75B0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E119A6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45D6DD6" w14:textId="77777777" w:rsidR="002F59E0" w:rsidRPr="00AC5038" w:rsidRDefault="002F59E0" w:rsidP="00FF1793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A</w:t>
            </w:r>
          </w:p>
          <w:p w14:paraId="7F4B6D8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19579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B4C1A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29541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07540B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D3F7BCD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21663</w:t>
            </w:r>
            <w:r>
              <w:rPr>
                <w:sz w:val="22"/>
                <w:szCs w:val="22"/>
              </w:rPr>
              <w:t>;</w:t>
            </w:r>
          </w:p>
          <w:p w14:paraId="277D357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17247)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979402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Tuhá paliva (TFP, TAP, TBP</w:t>
            </w:r>
            <w:r w:rsidRPr="00C1336B">
              <w:rPr>
                <w:sz w:val="22"/>
                <w:szCs w:val="22"/>
              </w:rPr>
              <w:t>), odpady, kaly, VEP, zeminy, peloid (pouze pro S) a výrobky z 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B9F89F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36A0839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D98E4B5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D8AE0D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síry (S), vodíku (H), uhlíku (C) infračervenou spektrometrií analyzátorem CHN+S a emisního faktoru, měrné sirnatosti, oxidu sírového a kyslíku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3E0E7B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000.ZP.CL.CL.7_2_11</w:t>
            </w:r>
            <w:r>
              <w:rPr>
                <w:sz w:val="22"/>
                <w:szCs w:val="22"/>
              </w:rPr>
              <w:t>.</w:t>
            </w:r>
            <w:r w:rsidRPr="00850C02">
              <w:rPr>
                <w:sz w:val="22"/>
                <w:szCs w:val="22"/>
                <w:vertAlign w:val="superscript"/>
              </w:rPr>
              <w:t xml:space="preserve"> </w:t>
            </w:r>
            <w:r>
              <w:rPr>
                <w:sz w:val="22"/>
                <w:szCs w:val="22"/>
              </w:rPr>
              <w:t>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626D75C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(Manuál k analyzátoru</w:t>
            </w:r>
            <w:r>
              <w:rPr>
                <w:sz w:val="22"/>
                <w:szCs w:val="22"/>
              </w:rPr>
              <w:t xml:space="preserve"> CHN 628 s přídavným modulem </w:t>
            </w:r>
            <w:r w:rsidRPr="00347D26">
              <w:t>na</w:t>
            </w:r>
            <w:r>
              <w:t> </w:t>
            </w:r>
            <w:r w:rsidRPr="00347D26">
              <w:t>S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B20C9D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3ED6DF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18D66A80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46E5BA35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84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625687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4261FBC" w14:textId="77777777" w:rsidR="002F59E0" w:rsidRPr="00AC5038" w:rsidRDefault="002F59E0" w:rsidP="00FF1793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C</w:t>
            </w:r>
          </w:p>
          <w:p w14:paraId="159C3C40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29541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25C02BA2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16948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856AB29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21663)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FF11E69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TAP, TBP), odpady, kaly, VEP, zeminy</w:t>
            </w:r>
            <w:r w:rsidRPr="00C1336B">
              <w:rPr>
                <w:sz w:val="22"/>
                <w:szCs w:val="22"/>
                <w:vertAlign w:val="superscript"/>
              </w:rPr>
              <w:t xml:space="preserve"> </w:t>
            </w:r>
            <w:r w:rsidRPr="00C1336B">
              <w:rPr>
                <w:sz w:val="22"/>
                <w:szCs w:val="22"/>
              </w:rPr>
              <w:t xml:space="preserve">a výrobky z těchto matric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02865C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34FA9C0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4C08218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84BCB8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dusíku (N) </w:t>
            </w:r>
            <w:proofErr w:type="spellStart"/>
            <w:r w:rsidRPr="00850C02">
              <w:rPr>
                <w:sz w:val="22"/>
                <w:szCs w:val="22"/>
              </w:rPr>
              <w:t>tepelněvodivostní</w:t>
            </w:r>
            <w:proofErr w:type="spellEnd"/>
            <w:r w:rsidRPr="00850C02">
              <w:rPr>
                <w:sz w:val="22"/>
                <w:szCs w:val="22"/>
              </w:rPr>
              <w:t xml:space="preserve"> detekcí analyzátorem CHN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ECAE636" w14:textId="77777777" w:rsidR="002F59E0" w:rsidRPr="00AC5038" w:rsidRDefault="002F59E0" w:rsidP="00FF1793">
            <w:pPr>
              <w:spacing w:before="40" w:after="20"/>
              <w:jc w:val="left"/>
              <w:rPr>
                <w:spacing w:val="-2"/>
                <w:szCs w:val="22"/>
              </w:rPr>
            </w:pPr>
            <w:r w:rsidRPr="00AC5038">
              <w:rPr>
                <w:spacing w:val="-2"/>
                <w:sz w:val="22"/>
                <w:szCs w:val="22"/>
              </w:rPr>
              <w:t>000.ZP.CL.CL.7_2_11. postup D</w:t>
            </w:r>
          </w:p>
          <w:p w14:paraId="38EE70FF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(Manuál k analyzátoru CHN </w:t>
            </w:r>
            <w:r w:rsidRPr="007E3255">
              <w:rPr>
                <w:spacing w:val="-4"/>
                <w:sz w:val="22"/>
                <w:szCs w:val="22"/>
              </w:rPr>
              <w:t>628 s přídavným modulem na S)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E71B623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Oleje, kapalná paliva, </w:t>
            </w:r>
            <w:proofErr w:type="spellStart"/>
            <w:r w:rsidRPr="00C1336B">
              <w:rPr>
                <w:sz w:val="22"/>
                <w:szCs w:val="22"/>
              </w:rPr>
              <w:t>karbochemické</w:t>
            </w:r>
            <w:proofErr w:type="spellEnd"/>
            <w:r w:rsidRPr="00C1336B">
              <w:rPr>
                <w:sz w:val="22"/>
                <w:szCs w:val="22"/>
              </w:rPr>
              <w:t xml:space="preserve"> 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B652BD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2B0C43C2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2301201" w14:textId="77777777" w:rsidR="002F59E0" w:rsidRPr="00850C02" w:rsidRDefault="002F59E0" w:rsidP="00FF1793">
            <w:pPr>
              <w:keepNext/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792F6F60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prchavé hořlaviny gravimetricky a fixního uhlíku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BD0ACDD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000.ZP.CL.CL.7_3_3</w:t>
            </w:r>
            <w:r>
              <w:rPr>
                <w:sz w:val="22"/>
                <w:szCs w:val="22"/>
              </w:rPr>
              <w:t>.</w:t>
            </w:r>
          </w:p>
          <w:p w14:paraId="7F845ED7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ISO 5071-1</w:t>
            </w:r>
            <w:r>
              <w:rPr>
                <w:sz w:val="22"/>
                <w:szCs w:val="22"/>
              </w:rPr>
              <w:t>;</w:t>
            </w:r>
          </w:p>
          <w:p w14:paraId="14376607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2C51E134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18123</w:t>
            </w:r>
            <w:r>
              <w:rPr>
                <w:sz w:val="22"/>
                <w:szCs w:val="22"/>
              </w:rPr>
              <w:t>;</w:t>
            </w:r>
          </w:p>
          <w:p w14:paraId="5C394661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17246</w:t>
            </w:r>
            <w:r>
              <w:rPr>
                <w:sz w:val="22"/>
                <w:szCs w:val="22"/>
              </w:rPr>
              <w:t>;</w:t>
            </w:r>
          </w:p>
          <w:p w14:paraId="1C4DE3D0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t>ČSN EN ISO 22167</w:t>
            </w:r>
            <w:r w:rsidRPr="00C1336B">
              <w:rPr>
                <w:sz w:val="22"/>
                <w:szCs w:val="22"/>
              </w:rPr>
              <w:t>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3295D9A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Tuhá paliva (TFP, TBP, TAP)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4F8E23F" w14:textId="77777777" w:rsidR="002F59E0" w:rsidRPr="004F1343" w:rsidRDefault="002F59E0" w:rsidP="00FF1793">
            <w:pPr>
              <w:keepNext/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B, D</w:t>
            </w:r>
          </w:p>
        </w:tc>
      </w:tr>
      <w:tr w:rsidR="002F59E0" w14:paraId="241E66A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0903E26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8ACF50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Třídící zkouška pro granulometrické složení proséváním suchým způsobem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E40AA0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000.ZP.CL.CL.7_3_4</w:t>
            </w:r>
            <w:r>
              <w:rPr>
                <w:sz w:val="22"/>
                <w:szCs w:val="22"/>
              </w:rPr>
              <w:t>.</w:t>
            </w:r>
          </w:p>
          <w:p w14:paraId="41C7363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44 1340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276CE72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EN ISO 17892-4, </w:t>
            </w:r>
            <w:proofErr w:type="spellStart"/>
            <w:r w:rsidRPr="00850C02">
              <w:rPr>
                <w:sz w:val="22"/>
                <w:szCs w:val="22"/>
              </w:rPr>
              <w:t>article</w:t>
            </w:r>
            <w:proofErr w:type="spellEnd"/>
            <w:r w:rsidRPr="00850C02">
              <w:rPr>
                <w:sz w:val="22"/>
                <w:szCs w:val="22"/>
              </w:rPr>
              <w:t xml:space="preserve"> 5.2.)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2DA9A51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Tuhá paliva (TFP), </w:t>
            </w:r>
            <w:r>
              <w:rPr>
                <w:sz w:val="22"/>
                <w:szCs w:val="22"/>
              </w:rPr>
              <w:t>VEP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75F0A64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11A192C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D54398E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330DB3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kinematické viskozity skleněným kapilárním viskozimetrem </w:t>
            </w:r>
            <w:proofErr w:type="spellStart"/>
            <w:r w:rsidRPr="00850C02">
              <w:rPr>
                <w:sz w:val="22"/>
                <w:szCs w:val="22"/>
              </w:rPr>
              <w:t>Ubbelohde</w:t>
            </w:r>
            <w:proofErr w:type="spellEnd"/>
            <w:r w:rsidRPr="00850C02">
              <w:rPr>
                <w:sz w:val="22"/>
                <w:szCs w:val="22"/>
              </w:rPr>
              <w:t xml:space="preserve"> a viskozitního indexu, dynamické viskozity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456DCF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000.ZP.CL.CL.5_3_6</w:t>
            </w:r>
            <w:r>
              <w:rPr>
                <w:sz w:val="22"/>
                <w:szCs w:val="22"/>
              </w:rPr>
              <w:t>.</w:t>
            </w:r>
          </w:p>
          <w:p w14:paraId="7368DA7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3104</w:t>
            </w:r>
            <w:r>
              <w:rPr>
                <w:sz w:val="22"/>
                <w:szCs w:val="22"/>
              </w:rPr>
              <w:t>;</w:t>
            </w:r>
          </w:p>
          <w:p w14:paraId="1891A0B5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ČSN ISO 2909)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5CF104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3B13DEE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724C02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E88A26C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89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ACC0A0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otevřeném kelímku dle </w:t>
            </w:r>
            <w:proofErr w:type="spellStart"/>
            <w:r w:rsidRPr="00850C02">
              <w:rPr>
                <w:sz w:val="22"/>
                <w:szCs w:val="22"/>
              </w:rPr>
              <w:t>Clevelanda</w:t>
            </w:r>
            <w:proofErr w:type="spellEnd"/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0A9DE6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000.ZP.CL.CL.5_3_7</w:t>
            </w:r>
            <w:r>
              <w:rPr>
                <w:sz w:val="22"/>
                <w:szCs w:val="22"/>
              </w:rPr>
              <w:t>.</w:t>
            </w:r>
          </w:p>
          <w:p w14:paraId="6FC5D4C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2592)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381D64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Oleje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7071E5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EAD3D89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7EDA238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274FB5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bodu vzplanutí v uzavřeném kelímku podle </w:t>
            </w:r>
            <w:proofErr w:type="spellStart"/>
            <w:r w:rsidRPr="00850C02">
              <w:rPr>
                <w:sz w:val="22"/>
                <w:szCs w:val="22"/>
              </w:rPr>
              <w:t>Penskyho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Martense</w:t>
            </w:r>
            <w:proofErr w:type="spellEnd"/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CDAE68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000.ZP.CL.CL.5_3_13</w:t>
            </w:r>
            <w:r>
              <w:rPr>
                <w:sz w:val="22"/>
                <w:szCs w:val="22"/>
              </w:rPr>
              <w:t>.</w:t>
            </w:r>
          </w:p>
          <w:p w14:paraId="14CAFCE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2719)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A53CE7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C24110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56B799CC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71E995F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BEE9AD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hustoty metodou oscilační U-trubice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BB809D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000.ZP.CL.CL.5_3_9</w:t>
            </w:r>
            <w:r>
              <w:rPr>
                <w:sz w:val="22"/>
                <w:szCs w:val="22"/>
              </w:rPr>
              <w:t>.</w:t>
            </w:r>
          </w:p>
          <w:p w14:paraId="5E5D889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(ČSN EN ISO 12185)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54DF7D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Oleje, kapalná paliva (nafta, benzín), </w:t>
            </w:r>
            <w:proofErr w:type="spellStart"/>
            <w:r w:rsidRPr="00850C02">
              <w:rPr>
                <w:sz w:val="22"/>
                <w:szCs w:val="22"/>
              </w:rPr>
              <w:t>karbochemické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produkty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B2933D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A, D</w:t>
            </w:r>
          </w:p>
        </w:tc>
      </w:tr>
      <w:tr w:rsidR="002F59E0" w14:paraId="63C817AA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C941241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92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378D3E1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hmotnostní koncentrace plynných znečišťujících látek (SO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NO</w:t>
            </w:r>
            <w:r w:rsidRPr="00850C02">
              <w:rPr>
                <w:sz w:val="22"/>
                <w:szCs w:val="22"/>
                <w:vertAlign w:val="subscript"/>
              </w:rPr>
              <w:t>x</w:t>
            </w:r>
            <w:proofErr w:type="spellEnd"/>
            <w:r w:rsidRPr="00850C02">
              <w:rPr>
                <w:sz w:val="22"/>
                <w:szCs w:val="22"/>
              </w:rPr>
              <w:t>, CO, CO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 (nedisperzní infračervená spektroskopie)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0933F6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6BF4772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(STN ISO 12039</w:t>
            </w:r>
            <w:r>
              <w:rPr>
                <w:sz w:val="22"/>
                <w:szCs w:val="22"/>
              </w:rPr>
              <w:t>;</w:t>
            </w:r>
          </w:p>
          <w:p w14:paraId="1C8D3053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7935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F83A981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10849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90AB36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15058)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A911B8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BD920B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289D663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E40CE25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93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7311EC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objemové koncentrace kyslíku (O</w:t>
            </w:r>
            <w:r w:rsidRPr="00850C02">
              <w:rPr>
                <w:sz w:val="22"/>
                <w:szCs w:val="22"/>
                <w:vertAlign w:val="subscript"/>
              </w:rPr>
              <w:t>2</w:t>
            </w:r>
            <w:r w:rsidRPr="00850C02">
              <w:rPr>
                <w:sz w:val="22"/>
                <w:szCs w:val="22"/>
              </w:rPr>
              <w:t>) automatizovaným analyzátorem</w:t>
            </w:r>
            <w:r>
              <w:rPr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>(paramagnetická metoda)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277BBF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267311F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14789)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78496F5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49FFC4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3A53BC68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9671795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94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300938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úhrnné hmotnostní koncentrace organických látek vyjádřených jako celkový organický uhlík (TOC) automatizovaným analyzátorem (FID)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828B18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000.PPO.CL.CL.1_5_1_14</w:t>
            </w:r>
            <w:r>
              <w:rPr>
                <w:sz w:val="22"/>
                <w:szCs w:val="22"/>
              </w:rPr>
              <w:t>.</w:t>
            </w:r>
          </w:p>
          <w:p w14:paraId="1C2F822E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12619)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65A1D50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0C768833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119ED02F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96FBE3E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95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0EE22FE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rychlosti proudění a objemového toku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1654B9E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A</w:t>
            </w:r>
          </w:p>
          <w:p w14:paraId="4B6C14CD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ISO 10780)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C66E66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62A290ED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2A9D33F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4A546C3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96</w:t>
            </w:r>
            <w:r w:rsidRPr="00850C02">
              <w:rPr>
                <w:sz w:val="22"/>
                <w:szCs w:val="22"/>
              </w:rPr>
              <w:t>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3985659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Stanovení vlhkosti plynu</w:t>
            </w:r>
            <w:r>
              <w:rPr>
                <w:sz w:val="22"/>
                <w:szCs w:val="22"/>
              </w:rPr>
              <w:t xml:space="preserve"> </w:t>
            </w:r>
            <w:r w:rsidRPr="00850C02">
              <w:rPr>
                <w:sz w:val="22"/>
                <w:szCs w:val="22"/>
              </w:rPr>
              <w:t>(metoda kondenzační)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6354DF4" w14:textId="77777777" w:rsidR="002F59E0" w:rsidRPr="00850C02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000.ZP.CL.CL.8_1_3</w:t>
            </w:r>
            <w:r>
              <w:rPr>
                <w:sz w:val="22"/>
                <w:szCs w:val="22"/>
              </w:rPr>
              <w:t>. postup </w:t>
            </w:r>
            <w:r w:rsidRPr="00850C02">
              <w:rPr>
                <w:sz w:val="22"/>
                <w:szCs w:val="22"/>
              </w:rPr>
              <w:t>B</w:t>
            </w:r>
          </w:p>
          <w:p w14:paraId="65FC5744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14790)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CACAC7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7600B46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06F8615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6BDEE1F8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97</w:t>
            </w:r>
            <w:r w:rsidRPr="00850C02">
              <w:rPr>
                <w:strike/>
                <w:color w:val="FF0000"/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08FC820" w14:textId="77777777" w:rsidR="002F59E0" w:rsidRPr="005F43F6" w:rsidRDefault="002F59E0" w:rsidP="00FF1793">
            <w:pPr>
              <w:keepNext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Stanovení hmotnostní koncentrace persistentních organických látek výpočtem z naměřených hodnot</w:t>
            </w:r>
            <w:r w:rsidRPr="005F43F6">
              <w:rPr>
                <w:sz w:val="22"/>
                <w:szCs w:val="22"/>
                <w:vertAlign w:val="superscript"/>
              </w:rPr>
              <w:t>4</w:t>
            </w:r>
            <w:r w:rsidRPr="005F43F6">
              <w:rPr>
                <w:sz w:val="22"/>
                <w:szCs w:val="22"/>
              </w:rPr>
              <w:t xml:space="preserve"> (</w:t>
            </w:r>
            <w:bookmarkStart w:id="1" w:name="_Hlk158836969"/>
            <w:r w:rsidRPr="005F43F6">
              <w:rPr>
                <w:sz w:val="22"/>
                <w:szCs w:val="22"/>
              </w:rPr>
              <w:t>PCDD/PCDF</w:t>
            </w:r>
            <w:bookmarkEnd w:id="1"/>
            <w:r w:rsidRPr="005F43F6">
              <w:rPr>
                <w:sz w:val="22"/>
                <w:szCs w:val="22"/>
              </w:rPr>
              <w:t>, PCB, PAH)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6FD5629" w14:textId="77777777" w:rsidR="002F59E0" w:rsidRPr="005F43F6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000.ZP.CL.CL.8_1_4</w:t>
            </w:r>
            <w:r>
              <w:rPr>
                <w:sz w:val="22"/>
                <w:szCs w:val="22"/>
              </w:rPr>
              <w:t>.</w:t>
            </w:r>
          </w:p>
          <w:p w14:paraId="3FDF10E7" w14:textId="77777777" w:rsidR="002F59E0" w:rsidRPr="005F43F6" w:rsidRDefault="002F59E0" w:rsidP="00FF1793">
            <w:pPr>
              <w:pStyle w:val="Nadpis10"/>
              <w:ind w:left="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(ČSN EN 1948-3</w:t>
            </w:r>
            <w:r>
              <w:rPr>
                <w:sz w:val="22"/>
                <w:szCs w:val="22"/>
              </w:rPr>
              <w:t>;</w:t>
            </w:r>
          </w:p>
          <w:p w14:paraId="6B98359F" w14:textId="77777777" w:rsidR="002F59E0" w:rsidRPr="005F43F6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5F43F6">
              <w:rPr>
                <w:sz w:val="22"/>
                <w:szCs w:val="22"/>
              </w:rPr>
              <w:t>ČSN EN 1948-4+A1)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94E0E7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28D04A7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:rsidRPr="00F62DA4" w14:paraId="27A65410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1BA5ACA" w14:textId="77777777" w:rsidR="002F59E0" w:rsidRPr="00F62DA4" w:rsidRDefault="002F59E0" w:rsidP="00FF1793">
            <w:pPr>
              <w:jc w:val="center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98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5399C3F" w14:textId="77777777" w:rsidR="002F59E0" w:rsidRPr="00F62DA4" w:rsidRDefault="002F59E0" w:rsidP="00FF1793">
            <w:pPr>
              <w:keepNext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Stanovení hmotnostní koncentrace tuhých znečišťujících látek (gravimetrie)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E2C04D0" w14:textId="77777777" w:rsidR="002F59E0" w:rsidRPr="00F62DA4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000.ZP.CL.CL.6_3_5</w:t>
            </w:r>
            <w:r>
              <w:rPr>
                <w:sz w:val="22"/>
                <w:szCs w:val="22"/>
              </w:rPr>
              <w:t>.</w:t>
            </w:r>
          </w:p>
          <w:p w14:paraId="29C18DEF" w14:textId="77777777" w:rsidR="002F59E0" w:rsidRPr="00F62DA4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(ČSN EN 13284-1)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16ED2BC" w14:textId="77777777" w:rsidR="002F59E0" w:rsidRPr="00F62DA4" w:rsidRDefault="002F59E0" w:rsidP="00FF1793">
            <w:pPr>
              <w:jc w:val="left"/>
              <w:rPr>
                <w:szCs w:val="22"/>
              </w:rPr>
            </w:pPr>
            <w:r w:rsidRPr="00F62DA4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3971FA9" w14:textId="77777777" w:rsidR="002F59E0" w:rsidRPr="00F62DA4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F62DA4">
              <w:rPr>
                <w:szCs w:val="24"/>
              </w:rPr>
              <w:t>D</w:t>
            </w:r>
          </w:p>
        </w:tc>
      </w:tr>
      <w:tr w:rsidR="002F59E0" w14:paraId="32732C7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32F3BB99" w14:textId="77777777" w:rsidR="002F59E0" w:rsidRPr="0034053A" w:rsidRDefault="002F59E0" w:rsidP="00FF1793">
            <w:pPr>
              <w:spacing w:before="40" w:after="20"/>
              <w:jc w:val="center"/>
              <w:rPr>
                <w:szCs w:val="22"/>
              </w:rPr>
            </w:pPr>
            <w:bookmarkStart w:id="2" w:name="_Hlk159331262"/>
            <w:r w:rsidRPr="0034053A">
              <w:rPr>
                <w:sz w:val="22"/>
                <w:szCs w:val="22"/>
              </w:rPr>
              <w:t>99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B70AD3E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S</w:t>
            </w:r>
            <w:r w:rsidRPr="00850C02">
              <w:rPr>
                <w:bCs/>
                <w:sz w:val="22"/>
                <w:szCs w:val="22"/>
              </w:rPr>
              <w:t xml:space="preserve">tanovení hmotnostní koncentrace kovů </w:t>
            </w:r>
            <w:r>
              <w:rPr>
                <w:bCs/>
                <w:sz w:val="22"/>
                <w:szCs w:val="22"/>
              </w:rPr>
              <w:t xml:space="preserve">AAS </w:t>
            </w:r>
            <w:r w:rsidRPr="002A2BBC">
              <w:rPr>
                <w:bCs/>
                <w:sz w:val="22"/>
                <w:szCs w:val="22"/>
              </w:rPr>
              <w:t>(</w:t>
            </w:r>
            <w:r w:rsidRPr="002A2BBC">
              <w:rPr>
                <w:sz w:val="22"/>
                <w:szCs w:val="22"/>
              </w:rPr>
              <w:t xml:space="preserve">As, </w:t>
            </w:r>
            <w:proofErr w:type="spellStart"/>
            <w:r w:rsidRPr="002A2BBC">
              <w:rPr>
                <w:sz w:val="22"/>
                <w:szCs w:val="22"/>
              </w:rPr>
              <w:t>Be</w:t>
            </w:r>
            <w:proofErr w:type="spellEnd"/>
            <w:r w:rsidRPr="002A2BBC">
              <w:rPr>
                <w:sz w:val="22"/>
                <w:szCs w:val="22"/>
              </w:rPr>
              <w:t xml:space="preserve">, Cd, Co, </w:t>
            </w:r>
            <w:proofErr w:type="spellStart"/>
            <w:r w:rsidRPr="002A2BBC">
              <w:rPr>
                <w:sz w:val="22"/>
                <w:szCs w:val="22"/>
              </w:rPr>
              <w:t>Cr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Cu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Mn</w:t>
            </w:r>
            <w:proofErr w:type="spellEnd"/>
            <w:r w:rsidRPr="002A2BBC">
              <w:rPr>
                <w:sz w:val="22"/>
                <w:szCs w:val="22"/>
              </w:rPr>
              <w:t xml:space="preserve">, Ni, </w:t>
            </w:r>
            <w:proofErr w:type="spellStart"/>
            <w:r w:rsidRPr="002A2BBC">
              <w:rPr>
                <w:sz w:val="22"/>
                <w:szCs w:val="22"/>
              </w:rPr>
              <w:t>Pb</w:t>
            </w:r>
            <w:proofErr w:type="spellEnd"/>
            <w:r w:rsidRPr="002A2BBC">
              <w:rPr>
                <w:sz w:val="22"/>
                <w:szCs w:val="22"/>
              </w:rPr>
              <w:t xml:space="preserve">, </w:t>
            </w:r>
            <w:proofErr w:type="spellStart"/>
            <w:r w:rsidRPr="002A2BBC">
              <w:rPr>
                <w:sz w:val="22"/>
                <w:szCs w:val="22"/>
              </w:rPr>
              <w:t>Sb</w:t>
            </w:r>
            <w:proofErr w:type="spellEnd"/>
            <w:r w:rsidRPr="002A2BBC">
              <w:rPr>
                <w:sz w:val="22"/>
                <w:szCs w:val="22"/>
              </w:rPr>
              <w:t xml:space="preserve">, Se, </w:t>
            </w:r>
            <w:proofErr w:type="spellStart"/>
            <w:r w:rsidRPr="002A2BBC">
              <w:rPr>
                <w:sz w:val="22"/>
                <w:szCs w:val="22"/>
              </w:rPr>
              <w:t>Sn</w:t>
            </w:r>
            <w:proofErr w:type="spellEnd"/>
            <w:r w:rsidRPr="002A2BBC">
              <w:rPr>
                <w:sz w:val="22"/>
                <w:szCs w:val="22"/>
              </w:rPr>
              <w:t xml:space="preserve">, Te, </w:t>
            </w:r>
            <w:proofErr w:type="spellStart"/>
            <w:r w:rsidRPr="002A2BBC">
              <w:rPr>
                <w:sz w:val="22"/>
                <w:szCs w:val="22"/>
              </w:rPr>
              <w:t>Tl</w:t>
            </w:r>
            <w:proofErr w:type="spellEnd"/>
            <w:r w:rsidRPr="002A2BBC">
              <w:rPr>
                <w:sz w:val="22"/>
                <w:szCs w:val="22"/>
              </w:rPr>
              <w:t>, V, Zn</w:t>
            </w:r>
            <w:r w:rsidRPr="002A2BBC">
              <w:rPr>
                <w:bCs/>
                <w:sz w:val="22"/>
                <w:szCs w:val="22"/>
              </w:rPr>
              <w:t>)</w:t>
            </w:r>
            <w:r w:rsidRPr="00520C16">
              <w:rPr>
                <w:bCs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CB2FEC0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000.ZP.CL.CL.2_2_8</w:t>
            </w:r>
            <w:r>
              <w:rPr>
                <w:sz w:val="22"/>
                <w:szCs w:val="22"/>
              </w:rPr>
              <w:t>.</w:t>
            </w:r>
          </w:p>
          <w:p w14:paraId="39E3D807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</w:p>
          <w:p w14:paraId="74E35AEF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8288, metoda A</w:t>
            </w:r>
            <w:r>
              <w:rPr>
                <w:sz w:val="22"/>
                <w:szCs w:val="22"/>
              </w:rPr>
              <w:t>;</w:t>
            </w:r>
          </w:p>
          <w:p w14:paraId="51246D39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ISO/TS 17379-2</w:t>
            </w:r>
            <w:r>
              <w:rPr>
                <w:sz w:val="22"/>
                <w:szCs w:val="22"/>
              </w:rPr>
              <w:t>;</w:t>
            </w:r>
          </w:p>
          <w:p w14:paraId="7D7EFAD8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proofErr w:type="spellStart"/>
            <w:r w:rsidRPr="00850C02">
              <w:rPr>
                <w:sz w:val="22"/>
                <w:szCs w:val="22"/>
              </w:rPr>
              <w:t>Methods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manual</w:t>
            </w:r>
            <w:proofErr w:type="spellEnd"/>
            <w:r w:rsidRPr="00850C02">
              <w:rPr>
                <w:sz w:val="22"/>
                <w:szCs w:val="22"/>
              </w:rPr>
              <w:t xml:space="preserve"> AAS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M6 a </w:t>
            </w:r>
            <w:proofErr w:type="spellStart"/>
            <w:r w:rsidRPr="00850C02">
              <w:rPr>
                <w:sz w:val="22"/>
                <w:szCs w:val="22"/>
              </w:rPr>
              <w:t>Solaar</w:t>
            </w:r>
            <w:proofErr w:type="spellEnd"/>
            <w:r w:rsidRPr="00850C02">
              <w:rPr>
                <w:sz w:val="22"/>
                <w:szCs w:val="22"/>
              </w:rPr>
              <w:t xml:space="preserve"> 939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B6A3A31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proofErr w:type="spellStart"/>
            <w:r w:rsidRPr="00850C02">
              <w:rPr>
                <w:sz w:val="22"/>
                <w:szCs w:val="22"/>
              </w:rPr>
              <w:t>WinAAS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cookbook</w:t>
            </w:r>
            <w:proofErr w:type="spellEnd"/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Zeenit</w:t>
            </w:r>
            <w:proofErr w:type="spellEnd"/>
            <w:r w:rsidRPr="00850C02">
              <w:rPr>
                <w:sz w:val="22"/>
                <w:szCs w:val="22"/>
              </w:rPr>
              <w:t xml:space="preserve"> 700P) 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54717E3" w14:textId="77777777" w:rsidR="002F59E0" w:rsidRPr="004F134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136C07C8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B, D</w:t>
            </w:r>
          </w:p>
        </w:tc>
      </w:tr>
      <w:bookmarkEnd w:id="2"/>
      <w:tr w:rsidR="002F59E0" w14:paraId="6BB5461D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077EB764" w14:textId="77777777" w:rsidR="002F59E0" w:rsidRPr="00850C02" w:rsidRDefault="002F59E0" w:rsidP="00FF1793">
            <w:pPr>
              <w:jc w:val="center"/>
              <w:rPr>
                <w:szCs w:val="22"/>
              </w:rPr>
            </w:pPr>
            <w:r>
              <w:rPr>
                <w:sz w:val="22"/>
                <w:szCs w:val="22"/>
              </w:rPr>
              <w:t>100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34E341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Stanovení plynných anorganických sloučenin chloru spektrofotometricky a </w:t>
            </w:r>
            <w:proofErr w:type="spellStart"/>
            <w:r w:rsidRPr="00850C02">
              <w:rPr>
                <w:sz w:val="22"/>
                <w:szCs w:val="22"/>
              </w:rPr>
              <w:t>HCl</w:t>
            </w:r>
            <w:proofErr w:type="spellEnd"/>
            <w:r w:rsidRPr="00850C02">
              <w:rPr>
                <w:sz w:val="22"/>
                <w:szCs w:val="22"/>
              </w:rPr>
              <w:t xml:space="preserve"> dopočtem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0A31627A" w14:textId="77777777" w:rsidR="002F59E0" w:rsidRPr="00C24D48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000.ZP.CL.CL.2_5_6</w:t>
            </w:r>
            <w:r>
              <w:rPr>
                <w:sz w:val="22"/>
                <w:szCs w:val="22"/>
              </w:rPr>
              <w:t>.</w:t>
            </w:r>
          </w:p>
          <w:p w14:paraId="239B890F" w14:textId="77777777" w:rsidR="002F59E0" w:rsidRPr="008C5189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24D48">
              <w:rPr>
                <w:sz w:val="22"/>
                <w:szCs w:val="22"/>
              </w:rPr>
              <w:t>(ČSN EN 1911)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20E5DAC5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2D0674A2" w14:textId="77777777" w:rsidR="002F59E0" w:rsidRPr="004F1343" w:rsidRDefault="002F59E0" w:rsidP="00FF1793">
            <w:pPr>
              <w:spacing w:before="40" w:after="20"/>
              <w:jc w:val="center"/>
              <w:rPr>
                <w:szCs w:val="24"/>
              </w:rPr>
            </w:pPr>
            <w:r>
              <w:rPr>
                <w:szCs w:val="24"/>
              </w:rPr>
              <w:t>D</w:t>
            </w:r>
          </w:p>
        </w:tc>
      </w:tr>
      <w:tr w:rsidR="002F59E0" w14:paraId="2C17471D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4FA984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101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1F2704D9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</w:t>
            </w:r>
            <w:proofErr w:type="spellStart"/>
            <w:r w:rsidRPr="006E3681">
              <w:rPr>
                <w:sz w:val="22"/>
                <w:szCs w:val="22"/>
              </w:rPr>
              <w:t>usaditelných</w:t>
            </w:r>
            <w:proofErr w:type="spellEnd"/>
            <w:r w:rsidRPr="006E3681">
              <w:rPr>
                <w:sz w:val="22"/>
                <w:szCs w:val="22"/>
              </w:rPr>
              <w:t xml:space="preserve"> látek a kalového indexu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36F1AEC8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000.ZP.CL.CL.3_2_19.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B</w:t>
            </w:r>
          </w:p>
          <w:p w14:paraId="70CB001A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14702-1)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36CFD04B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Kaly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D76A7FC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1432029E" w14:textId="77777777" w:rsidTr="00FF1793">
        <w:trPr>
          <w:cantSplit/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40FF1D7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102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2BD7177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šestimocného chromu (Cr</w:t>
            </w:r>
            <w:r w:rsidRPr="006E3681">
              <w:rPr>
                <w:sz w:val="22"/>
                <w:szCs w:val="22"/>
                <w:vertAlign w:val="superscript"/>
              </w:rPr>
              <w:t>6+</w:t>
            </w:r>
            <w:r w:rsidRPr="006E3681">
              <w:rPr>
                <w:sz w:val="22"/>
                <w:szCs w:val="22"/>
              </w:rPr>
              <w:t>) spektrofotometricky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8B6AA15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000.ZP.CL.CL.3_2_68.</w:t>
            </w:r>
          </w:p>
          <w:p w14:paraId="12A7EF41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18412)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F923B66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vodné výluhy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7FD8708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71A6B88E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5D9B3087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103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5A18FAC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barvy spektrofotometricky 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42119127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000.ZP.CL.CL.3_2_20.</w:t>
            </w:r>
          </w:p>
          <w:p w14:paraId="36FA4C93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7887;</w:t>
            </w:r>
          </w:p>
          <w:p w14:paraId="3B588137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TNI 757364)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4D61DE57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Vody pitné, povrchové, technologické, podzemní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E9B94C2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7F41F097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40316E0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104*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25914972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oxidačně-redukčního potenciálu (ORP</w:t>
            </w:r>
            <w:r w:rsidRPr="006E3681">
              <w:rPr>
                <w:sz w:val="22"/>
                <w:szCs w:val="22"/>
                <w:vertAlign w:val="subscript"/>
              </w:rPr>
              <w:t>M</w:t>
            </w:r>
            <w:r w:rsidRPr="006E3681">
              <w:rPr>
                <w:sz w:val="22"/>
                <w:szCs w:val="22"/>
              </w:rPr>
              <w:t>) elektrometrickou metodou, (ORP</w:t>
            </w:r>
            <w:r w:rsidRPr="006E3681">
              <w:rPr>
                <w:sz w:val="22"/>
                <w:szCs w:val="22"/>
                <w:vertAlign w:val="subscript"/>
              </w:rPr>
              <w:t>H</w:t>
            </w:r>
            <w:r w:rsidRPr="006E3681">
              <w:rPr>
                <w:sz w:val="22"/>
                <w:szCs w:val="22"/>
              </w:rPr>
              <w:t>) dopočtem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1BB6B7C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000.ZP.CL.CL.3_2_58.</w:t>
            </w:r>
          </w:p>
          <w:p w14:paraId="1E17626B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75 7367)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2276BB5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bookmarkStart w:id="3" w:name="_Hlk180411593"/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  <w:bookmarkEnd w:id="3"/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D5BA126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65C0690B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1FB7D422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105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6A51D8D1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kultivovatelných mikroorganismů </w:t>
            </w:r>
            <w:r>
              <w:rPr>
                <w:sz w:val="22"/>
                <w:szCs w:val="22"/>
              </w:rPr>
              <w:t>při 22 °C a </w:t>
            </w:r>
            <w:r w:rsidRPr="006E3681">
              <w:rPr>
                <w:sz w:val="22"/>
                <w:szCs w:val="22"/>
              </w:rPr>
              <w:t>při 36 °C očkováním do živného agarového média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60F7BA2B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000.ZP.CL.CL.3_3_1.</w:t>
            </w:r>
          </w:p>
          <w:p w14:paraId="1AADE136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6222)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BA58313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37A23B0E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5744647D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218AA67C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106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F21B491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Stanovení koliformních bakterií a bakterií </w:t>
            </w:r>
            <w:proofErr w:type="spellStart"/>
            <w:r w:rsidRPr="006E3681">
              <w:rPr>
                <w:i/>
                <w:iCs/>
                <w:sz w:val="22"/>
                <w:szCs w:val="22"/>
              </w:rPr>
              <w:t>Escherichia</w:t>
            </w:r>
            <w:proofErr w:type="spellEnd"/>
            <w:r w:rsidRPr="006E3681">
              <w:rPr>
                <w:i/>
                <w:iCs/>
                <w:sz w:val="22"/>
                <w:szCs w:val="22"/>
              </w:rPr>
              <w:t xml:space="preserve"> coli</w:t>
            </w:r>
            <w:r w:rsidRPr="006E3681">
              <w:rPr>
                <w:sz w:val="22"/>
                <w:szCs w:val="22"/>
              </w:rPr>
              <w:t xml:space="preserve"> metodou membránové filtrace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2B19107E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000.ZP.CL.CL.3_3_2.</w:t>
            </w:r>
          </w:p>
          <w:p w14:paraId="7B9A883D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9308-1)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72697D86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54017723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67CB5A0B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5CFE307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107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434578A8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Stanovení intestinálních enterokoků metodou membránové filtrace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5B329B46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000.ZP.CL.CL.3_3_3.</w:t>
            </w:r>
          </w:p>
          <w:p w14:paraId="3F7BA8E4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7899-2)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060B1237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Vody pitné, povrchové, podzemní, odpadní, technologické, bazénové, vody ke koupání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71C68438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64F3BF63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single" w:sz="2" w:space="0" w:color="auto"/>
            </w:tcBorders>
          </w:tcPr>
          <w:p w14:paraId="7F4A4204" w14:textId="77777777" w:rsidR="002F59E0" w:rsidRPr="006E3681" w:rsidRDefault="002F59E0" w:rsidP="00FF1793">
            <w:pPr>
              <w:jc w:val="center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108*</w:t>
            </w:r>
          </w:p>
        </w:tc>
        <w:tc>
          <w:tcPr>
            <w:tcW w:w="2692" w:type="dxa"/>
            <w:tcBorders>
              <w:top w:val="single" w:sz="2" w:space="0" w:color="auto"/>
              <w:bottom w:val="single" w:sz="2" w:space="0" w:color="auto"/>
            </w:tcBorders>
          </w:tcPr>
          <w:p w14:paraId="5ED3947A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Měření vibrací</w:t>
            </w:r>
          </w:p>
        </w:tc>
        <w:tc>
          <w:tcPr>
            <w:tcW w:w="3036" w:type="dxa"/>
            <w:tcBorders>
              <w:top w:val="single" w:sz="2" w:space="0" w:color="auto"/>
              <w:bottom w:val="single" w:sz="2" w:space="0" w:color="auto"/>
            </w:tcBorders>
          </w:tcPr>
          <w:p w14:paraId="75F4046D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000.PPO.CL.CL.1_5_5_5.</w:t>
            </w:r>
          </w:p>
          <w:p w14:paraId="2D5AD052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(ČSN EN ISO 5349-1;</w:t>
            </w:r>
          </w:p>
          <w:p w14:paraId="0FF6A40C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EN ISO 5349-2;</w:t>
            </w:r>
          </w:p>
          <w:p w14:paraId="04001410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Věstník MZ ČR, Ročník 2013, částka 4)</w:t>
            </w:r>
          </w:p>
        </w:tc>
        <w:tc>
          <w:tcPr>
            <w:tcW w:w="2308" w:type="dxa"/>
            <w:tcBorders>
              <w:top w:val="single" w:sz="2" w:space="0" w:color="auto"/>
              <w:bottom w:val="single" w:sz="2" w:space="0" w:color="auto"/>
            </w:tcBorders>
          </w:tcPr>
          <w:p w14:paraId="120E6A07" w14:textId="77777777" w:rsidR="002F59E0" w:rsidRPr="006E3681" w:rsidRDefault="002F59E0" w:rsidP="00FF1793">
            <w:pPr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Pracovní prostředí </w:t>
            </w:r>
          </w:p>
        </w:tc>
        <w:tc>
          <w:tcPr>
            <w:tcW w:w="1179" w:type="dxa"/>
            <w:tcBorders>
              <w:top w:val="single" w:sz="2" w:space="0" w:color="auto"/>
              <w:bottom w:val="single" w:sz="2" w:space="0" w:color="auto"/>
            </w:tcBorders>
          </w:tcPr>
          <w:p w14:paraId="4E065B92" w14:textId="77777777" w:rsidR="002F59E0" w:rsidRPr="006E3681" w:rsidRDefault="002F59E0" w:rsidP="00FF1793">
            <w:pPr>
              <w:spacing w:before="40" w:after="20"/>
              <w:jc w:val="center"/>
              <w:rPr>
                <w:sz w:val="22"/>
                <w:szCs w:val="22"/>
              </w:rPr>
            </w:pPr>
            <w:r w:rsidRPr="006E3681">
              <w:rPr>
                <w:szCs w:val="24"/>
              </w:rPr>
              <w:t>A, D</w:t>
            </w:r>
          </w:p>
        </w:tc>
      </w:tr>
      <w:tr w:rsidR="002F59E0" w14:paraId="2B1B1514" w14:textId="77777777" w:rsidTr="00FF1793">
        <w:trPr>
          <w:jc w:val="center"/>
        </w:trPr>
        <w:tc>
          <w:tcPr>
            <w:tcW w:w="880" w:type="dxa"/>
            <w:tcBorders>
              <w:top w:val="single" w:sz="2" w:space="0" w:color="auto"/>
              <w:bottom w:val="double" w:sz="4" w:space="0" w:color="auto"/>
            </w:tcBorders>
          </w:tcPr>
          <w:p w14:paraId="76022083" w14:textId="77777777" w:rsidR="002F59E0" w:rsidRPr="006E3681" w:rsidRDefault="002F59E0" w:rsidP="00FF1793">
            <w:pPr>
              <w:jc w:val="center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109</w:t>
            </w:r>
          </w:p>
        </w:tc>
        <w:tc>
          <w:tcPr>
            <w:tcW w:w="2692" w:type="dxa"/>
            <w:tcBorders>
              <w:top w:val="single" w:sz="2" w:space="0" w:color="auto"/>
              <w:bottom w:val="double" w:sz="4" w:space="0" w:color="auto"/>
            </w:tcBorders>
          </w:tcPr>
          <w:p w14:paraId="4AA642D7" w14:textId="77777777" w:rsidR="002F59E0" w:rsidRPr="006E3681" w:rsidRDefault="002F59E0" w:rsidP="00FF1793">
            <w:pPr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Stanovení pH elektrometrickou metodou</w:t>
            </w:r>
          </w:p>
        </w:tc>
        <w:tc>
          <w:tcPr>
            <w:tcW w:w="3036" w:type="dxa"/>
            <w:tcBorders>
              <w:top w:val="single" w:sz="2" w:space="0" w:color="auto"/>
              <w:bottom w:val="double" w:sz="4" w:space="0" w:color="auto"/>
            </w:tcBorders>
          </w:tcPr>
          <w:p w14:paraId="675F18AE" w14:textId="77777777" w:rsidR="002F59E0" w:rsidRPr="006E3681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6E3681">
              <w:rPr>
                <w:sz w:val="22"/>
                <w:szCs w:val="22"/>
              </w:rPr>
              <w:t>000.ZP.CL.CL.3_2_18.</w:t>
            </w:r>
            <w:r>
              <w:rPr>
                <w:sz w:val="22"/>
                <w:szCs w:val="22"/>
              </w:rPr>
              <w:t xml:space="preserve"> postup </w:t>
            </w:r>
            <w:r w:rsidRPr="006E3681">
              <w:rPr>
                <w:sz w:val="22"/>
                <w:szCs w:val="22"/>
              </w:rPr>
              <w:t>B</w:t>
            </w:r>
          </w:p>
          <w:p w14:paraId="4642BE9A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(ČSN EN ISO 10390; </w:t>
            </w:r>
          </w:p>
          <w:p w14:paraId="0996E94C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>ČSN 72 2080;</w:t>
            </w:r>
          </w:p>
          <w:p w14:paraId="7D80C9CB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</w:rPr>
            </w:pPr>
            <w:r w:rsidRPr="006E3681">
              <w:rPr>
                <w:sz w:val="22"/>
                <w:szCs w:val="22"/>
              </w:rPr>
              <w:t xml:space="preserve">ČSN 72 2071; </w:t>
            </w:r>
          </w:p>
          <w:p w14:paraId="50CA71FF" w14:textId="77777777" w:rsidR="002F59E0" w:rsidRPr="006E3681" w:rsidRDefault="002F59E0" w:rsidP="00FF1793">
            <w:pPr>
              <w:spacing w:before="40" w:after="20"/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ČSN EN 12176:2014)</w:t>
            </w:r>
          </w:p>
        </w:tc>
        <w:tc>
          <w:tcPr>
            <w:tcW w:w="2308" w:type="dxa"/>
            <w:tcBorders>
              <w:top w:val="single" w:sz="2" w:space="0" w:color="auto"/>
              <w:bottom w:val="double" w:sz="4" w:space="0" w:color="auto"/>
            </w:tcBorders>
          </w:tcPr>
          <w:p w14:paraId="01842A38" w14:textId="77777777" w:rsidR="002F59E0" w:rsidRPr="006E3681" w:rsidRDefault="002F59E0" w:rsidP="00FF1793">
            <w:pPr>
              <w:jc w:val="left"/>
              <w:rPr>
                <w:sz w:val="22"/>
                <w:szCs w:val="22"/>
                <w:highlight w:val="yellow"/>
              </w:rPr>
            </w:pPr>
            <w:r w:rsidRPr="006E3681">
              <w:rPr>
                <w:sz w:val="22"/>
                <w:szCs w:val="22"/>
              </w:rPr>
              <w:t>Odpady, zeminy, kaly, VEP a výrobky z těchto matric</w:t>
            </w:r>
          </w:p>
        </w:tc>
        <w:tc>
          <w:tcPr>
            <w:tcW w:w="1179" w:type="dxa"/>
            <w:tcBorders>
              <w:top w:val="single" w:sz="2" w:space="0" w:color="auto"/>
              <w:bottom w:val="double" w:sz="4" w:space="0" w:color="auto"/>
            </w:tcBorders>
          </w:tcPr>
          <w:p w14:paraId="46544D02" w14:textId="77777777" w:rsidR="002F59E0" w:rsidRPr="006E3681" w:rsidRDefault="002F59E0" w:rsidP="00FF1793">
            <w:pPr>
              <w:spacing w:before="40" w:after="20"/>
              <w:jc w:val="center"/>
              <w:rPr>
                <w:szCs w:val="24"/>
                <w:highlight w:val="yellow"/>
              </w:rPr>
            </w:pPr>
            <w:r w:rsidRPr="006E3681">
              <w:rPr>
                <w:szCs w:val="24"/>
              </w:rPr>
              <w:t>A, D</w:t>
            </w:r>
          </w:p>
        </w:tc>
      </w:tr>
    </w:tbl>
    <w:p w14:paraId="49046CEB" w14:textId="77777777" w:rsidR="002F59E0" w:rsidRDefault="002F59E0" w:rsidP="002F59E0">
      <w:pPr>
        <w:spacing w:before="40" w:after="20"/>
        <w:ind w:left="284" w:hanging="284"/>
        <w:rPr>
          <w:sz w:val="20"/>
        </w:rPr>
      </w:pPr>
      <w:r w:rsidRPr="004E6E54">
        <w:rPr>
          <w:sz w:val="20"/>
          <w:vertAlign w:val="superscript"/>
        </w:rPr>
        <w:t>1</w:t>
      </w:r>
      <w:r>
        <w:rPr>
          <w:b/>
          <w:sz w:val="20"/>
        </w:rPr>
        <w:tab/>
      </w:r>
      <w:r w:rsidRPr="004D7C1B">
        <w:rPr>
          <w:sz w:val="20"/>
        </w:rPr>
        <w:t>v případě, že laboratoř je schopna provádět zkoušky mimo své stálé prostory, jsou tyto zkoušky u pořadového čísla označeny hvězdičkou</w:t>
      </w:r>
      <w:r w:rsidRPr="003A32C2">
        <w:rPr>
          <w:sz w:val="20"/>
          <w:highlight w:val="yellow"/>
        </w:rPr>
        <w:t xml:space="preserve"> </w:t>
      </w:r>
    </w:p>
    <w:p w14:paraId="49D3463E" w14:textId="77777777" w:rsidR="002F59E0" w:rsidRPr="00E41BB9" w:rsidRDefault="002F59E0" w:rsidP="002F59E0">
      <w:pPr>
        <w:spacing w:before="40" w:after="20"/>
        <w:ind w:left="284" w:hanging="284"/>
        <w:rPr>
          <w:iCs/>
          <w:sz w:val="20"/>
        </w:rPr>
      </w:pPr>
      <w:r w:rsidRPr="004E6E54">
        <w:rPr>
          <w:iCs/>
          <w:sz w:val="20"/>
          <w:vertAlign w:val="superscript"/>
        </w:rPr>
        <w:t>2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zkušební postupy se používají pouze tyto konkrétní postupy, u nedatovaných </w:t>
      </w:r>
      <w:r w:rsidRPr="00E41BB9">
        <w:rPr>
          <w:iCs/>
          <w:sz w:val="20"/>
        </w:rPr>
        <w:t>dokumentů identifikujících zkušební postupy se používá nejnovější platné vydání uvedeného postupu (včetně všech změn)</w:t>
      </w:r>
    </w:p>
    <w:p w14:paraId="493A8E51" w14:textId="77777777" w:rsidR="002F59E0" w:rsidRPr="00E41BB9" w:rsidRDefault="002F59E0" w:rsidP="002F59E0">
      <w:pPr>
        <w:spacing w:before="40" w:after="20"/>
        <w:ind w:left="284" w:hanging="284"/>
        <w:rPr>
          <w:sz w:val="20"/>
        </w:rPr>
      </w:pPr>
      <w:r w:rsidRPr="00E41BB9">
        <w:rPr>
          <w:iCs/>
          <w:sz w:val="20"/>
          <w:vertAlign w:val="superscript"/>
        </w:rPr>
        <w:t>3</w:t>
      </w:r>
      <w:r w:rsidRPr="00E41BB9">
        <w:rPr>
          <w:b/>
          <w:sz w:val="20"/>
        </w:rPr>
        <w:tab/>
      </w:r>
      <w:r w:rsidRPr="00E41BB9">
        <w:rPr>
          <w:iCs/>
          <w:sz w:val="20"/>
        </w:rPr>
        <w:t>stupeň volnosti: A – Flexibilita týkající se materiálů/výrobků (předmět zkoušky), B – Flexibilita týkající se komponent/parametrů/vlastností, C – Flexibilita týkající se výkonnosti metody, D – Flexibilita týkající se metody.</w:t>
      </w:r>
    </w:p>
    <w:p w14:paraId="66729270" w14:textId="77777777" w:rsidR="002F59E0" w:rsidRDefault="002F59E0" w:rsidP="002F59E0">
      <w:pPr>
        <w:spacing w:before="40" w:after="20"/>
        <w:ind w:left="284"/>
        <w:rPr>
          <w:sz w:val="20"/>
        </w:rPr>
      </w:pPr>
      <w:r w:rsidRPr="00E41BB9">
        <w:rPr>
          <w:sz w:val="20"/>
        </w:rPr>
        <w:t>Laboratoř může modifikovat zkušební postupy s uvedeným stupněm volnosti v dané oblasti akreditace při zachování principu měření. Není-li uveden žádný stupeň volnosti, nemůže laboratoř pro danou zkoušku uplatňovat flexibilní přístup k rozsahu akreditace.</w:t>
      </w:r>
    </w:p>
    <w:p w14:paraId="5468CACC" w14:textId="77777777" w:rsidR="002F59E0" w:rsidRPr="00C1336B" w:rsidRDefault="002F59E0" w:rsidP="002F59E0">
      <w:pPr>
        <w:rPr>
          <w:iCs/>
          <w:sz w:val="20"/>
        </w:rPr>
      </w:pPr>
      <w:r>
        <w:rPr>
          <w:iCs/>
          <w:sz w:val="20"/>
          <w:vertAlign w:val="superscript"/>
        </w:rPr>
        <w:t>4</w:t>
      </w:r>
      <w:r>
        <w:rPr>
          <w:b/>
          <w:sz w:val="20"/>
        </w:rPr>
        <w:t xml:space="preserve">  </w:t>
      </w:r>
      <w:r w:rsidRPr="00F60874">
        <w:rPr>
          <w:iCs/>
          <w:sz w:val="20"/>
        </w:rPr>
        <w:t>laboratorní stanovení analytů v odebraném vzorku je prováděno u externího poskytovatele zkoušky v rozsahu jeho</w:t>
      </w:r>
      <w:r>
        <w:rPr>
          <w:iCs/>
          <w:sz w:val="20"/>
        </w:rPr>
        <w:t xml:space="preserve"> </w:t>
      </w:r>
      <w:r w:rsidRPr="00C1336B">
        <w:rPr>
          <w:iCs/>
          <w:sz w:val="20"/>
        </w:rPr>
        <w:t>akreditace</w:t>
      </w:r>
    </w:p>
    <w:p w14:paraId="5338D477" w14:textId="77777777" w:rsidR="002F59E0" w:rsidRDefault="002F59E0" w:rsidP="002F59E0">
      <w:pPr>
        <w:keepNext/>
        <w:spacing w:before="240" w:after="60"/>
        <w:jc w:val="left"/>
        <w:rPr>
          <w:b/>
          <w:sz w:val="22"/>
          <w:szCs w:val="22"/>
        </w:rPr>
      </w:pPr>
      <w:r w:rsidRPr="00E70B46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2F59E0" w14:paraId="19675AFD" w14:textId="77777777" w:rsidTr="00FF1793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14:paraId="463BC9B3" w14:textId="77777777" w:rsidR="002F59E0" w:rsidRPr="00496EAA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7EB5A427" w14:textId="77777777" w:rsidR="002F59E0" w:rsidRDefault="002F59E0" w:rsidP="00FF179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E41BB9">
              <w:rPr>
                <w:b/>
                <w:sz w:val="18"/>
              </w:rPr>
              <w:t>akreditace (stanovované analyty)</w:t>
            </w:r>
          </w:p>
        </w:tc>
      </w:tr>
      <w:tr w:rsidR="002F59E0" w:rsidRPr="00BD37AB" w14:paraId="59474C4E" w14:textId="77777777" w:rsidTr="00FF1793">
        <w:tc>
          <w:tcPr>
            <w:tcW w:w="1119" w:type="dxa"/>
            <w:tcBorders>
              <w:top w:val="double" w:sz="4" w:space="0" w:color="auto"/>
              <w:bottom w:val="single" w:sz="4" w:space="0" w:color="auto"/>
            </w:tcBorders>
          </w:tcPr>
          <w:p w14:paraId="2D1A6843" w14:textId="77777777" w:rsidR="002F59E0" w:rsidRPr="00436DCA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34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4" w:space="0" w:color="auto"/>
            </w:tcBorders>
          </w:tcPr>
          <w:p w14:paraId="691EAFB3" w14:textId="77777777" w:rsidR="002F59E0" w:rsidRPr="00977DE3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Al,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2F59E0" w:rsidRPr="00D43337" w14:paraId="6DECEC98" w14:textId="77777777" w:rsidTr="00FF1793">
        <w:tc>
          <w:tcPr>
            <w:tcW w:w="1119" w:type="dxa"/>
            <w:tcBorders>
              <w:top w:val="single" w:sz="4" w:space="0" w:color="auto"/>
            </w:tcBorders>
          </w:tcPr>
          <w:p w14:paraId="1F4723DB" w14:textId="77777777" w:rsidR="002F59E0" w:rsidRPr="00436DCA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35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07374208" w14:textId="77777777" w:rsidR="002F59E0" w:rsidRPr="00977DE3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Al, Co,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Si,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2F59E0" w14:paraId="2D7A1E70" w14:textId="77777777" w:rsidTr="00FF1793">
        <w:tc>
          <w:tcPr>
            <w:tcW w:w="1119" w:type="dxa"/>
          </w:tcPr>
          <w:p w14:paraId="353D6C32" w14:textId="77777777" w:rsidR="002F59E0" w:rsidRPr="00436DCA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36</w:t>
            </w:r>
          </w:p>
        </w:tc>
        <w:tc>
          <w:tcPr>
            <w:tcW w:w="9072" w:type="dxa"/>
          </w:tcPr>
          <w:p w14:paraId="106C8013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>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2F59E0" w14:paraId="6E05C25C" w14:textId="77777777" w:rsidTr="00FF1793">
        <w:tc>
          <w:tcPr>
            <w:tcW w:w="1119" w:type="dxa"/>
            <w:tcBorders>
              <w:bottom w:val="single" w:sz="4" w:space="0" w:color="auto"/>
            </w:tcBorders>
          </w:tcPr>
          <w:p w14:paraId="40EE77BE" w14:textId="77777777" w:rsidR="002F59E0" w:rsidRPr="00436DCA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37</w:t>
            </w:r>
          </w:p>
        </w:tc>
        <w:tc>
          <w:tcPr>
            <w:tcW w:w="9072" w:type="dxa"/>
            <w:tcBorders>
              <w:bottom w:val="single" w:sz="4" w:space="0" w:color="auto"/>
            </w:tcBorders>
          </w:tcPr>
          <w:p w14:paraId="177491B0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</w:p>
        </w:tc>
      </w:tr>
      <w:tr w:rsidR="002F59E0" w14:paraId="5FBAF304" w14:textId="77777777" w:rsidTr="00FF1793">
        <w:tc>
          <w:tcPr>
            <w:tcW w:w="1119" w:type="dxa"/>
            <w:tcBorders>
              <w:top w:val="single" w:sz="4" w:space="0" w:color="auto"/>
              <w:bottom w:val="single" w:sz="4" w:space="0" w:color="auto"/>
            </w:tcBorders>
          </w:tcPr>
          <w:p w14:paraId="6DFE30D1" w14:textId="77777777" w:rsidR="002F59E0" w:rsidRPr="00436DCA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38</w:t>
            </w:r>
          </w:p>
        </w:tc>
        <w:tc>
          <w:tcPr>
            <w:tcW w:w="9072" w:type="dxa"/>
            <w:tcBorders>
              <w:top w:val="single" w:sz="4" w:space="0" w:color="auto"/>
              <w:bottom w:val="single" w:sz="4" w:space="0" w:color="auto"/>
            </w:tcBorders>
          </w:tcPr>
          <w:p w14:paraId="4BA3A342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Al,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Ag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Tl</w:t>
            </w:r>
            <w:proofErr w:type="spellEnd"/>
            <w:r w:rsidRPr="00977DE3">
              <w:rPr>
                <w:sz w:val="20"/>
              </w:rPr>
              <w:t>, V</w:t>
            </w:r>
          </w:p>
        </w:tc>
      </w:tr>
      <w:tr w:rsidR="002F59E0" w14:paraId="0932C6D2" w14:textId="77777777" w:rsidTr="00FF1793">
        <w:tc>
          <w:tcPr>
            <w:tcW w:w="1119" w:type="dxa"/>
            <w:tcBorders>
              <w:top w:val="single" w:sz="4" w:space="0" w:color="auto"/>
            </w:tcBorders>
          </w:tcPr>
          <w:p w14:paraId="2209CAB4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39</w:t>
            </w:r>
          </w:p>
        </w:tc>
        <w:tc>
          <w:tcPr>
            <w:tcW w:w="9072" w:type="dxa"/>
            <w:tcBorders>
              <w:top w:val="single" w:sz="4" w:space="0" w:color="auto"/>
            </w:tcBorders>
          </w:tcPr>
          <w:p w14:paraId="6CB22498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</w:tc>
      </w:tr>
      <w:tr w:rsidR="002F59E0" w14:paraId="3DE04B36" w14:textId="77777777" w:rsidTr="00FF1793">
        <w:tc>
          <w:tcPr>
            <w:tcW w:w="1119" w:type="dxa"/>
          </w:tcPr>
          <w:p w14:paraId="7C021378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40</w:t>
            </w:r>
          </w:p>
        </w:tc>
        <w:tc>
          <w:tcPr>
            <w:tcW w:w="9072" w:type="dxa"/>
          </w:tcPr>
          <w:p w14:paraId="76B1D0BC" w14:textId="77777777" w:rsidR="002F59E0" w:rsidRPr="00977DE3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  <w:p w14:paraId="1EA1BD1A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Oxidy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CaO</w:t>
            </w:r>
            <w:proofErr w:type="spellEnd"/>
            <w:r w:rsidRPr="00977DE3">
              <w:rPr>
                <w:sz w:val="20"/>
              </w:rPr>
              <w:t>, Fe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K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 xml:space="preserve">O, </w:t>
            </w:r>
            <w:proofErr w:type="spellStart"/>
            <w:r w:rsidRPr="00977DE3">
              <w:rPr>
                <w:sz w:val="20"/>
              </w:rPr>
              <w:t>MgO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MnO</w:t>
            </w:r>
            <w:proofErr w:type="spellEnd"/>
            <w:r w:rsidRPr="00977DE3">
              <w:rPr>
                <w:sz w:val="20"/>
              </w:rPr>
              <w:t>, Al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  <w:r w:rsidRPr="00977DE3">
              <w:rPr>
                <w:sz w:val="20"/>
                <w:vertAlign w:val="subscript"/>
              </w:rPr>
              <w:t>3</w:t>
            </w:r>
            <w:r w:rsidRPr="00977DE3">
              <w:rPr>
                <w:sz w:val="20"/>
              </w:rPr>
              <w:t>, SiO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, Na</w:t>
            </w:r>
            <w:r w:rsidRPr="00977DE3">
              <w:rPr>
                <w:sz w:val="20"/>
                <w:vertAlign w:val="subscript"/>
              </w:rPr>
              <w:t>2</w:t>
            </w:r>
            <w:r w:rsidRPr="00977DE3">
              <w:rPr>
                <w:sz w:val="20"/>
              </w:rPr>
              <w:t>O</w:t>
            </w:r>
          </w:p>
        </w:tc>
      </w:tr>
      <w:tr w:rsidR="002F59E0" w14:paraId="3D89BE5A" w14:textId="77777777" w:rsidTr="00FF1793">
        <w:tc>
          <w:tcPr>
            <w:tcW w:w="1119" w:type="dxa"/>
          </w:tcPr>
          <w:p w14:paraId="60B23C5E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41</w:t>
            </w:r>
          </w:p>
        </w:tc>
        <w:tc>
          <w:tcPr>
            <w:tcW w:w="9072" w:type="dxa"/>
          </w:tcPr>
          <w:p w14:paraId="30C2D59D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>, Zn</w:t>
            </w:r>
          </w:p>
        </w:tc>
      </w:tr>
      <w:tr w:rsidR="002F59E0" w14:paraId="59F24B72" w14:textId="77777777" w:rsidTr="00FF1793">
        <w:tc>
          <w:tcPr>
            <w:tcW w:w="1119" w:type="dxa"/>
          </w:tcPr>
          <w:p w14:paraId="6858661F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42</w:t>
            </w:r>
          </w:p>
        </w:tc>
        <w:tc>
          <w:tcPr>
            <w:tcW w:w="9072" w:type="dxa"/>
          </w:tcPr>
          <w:p w14:paraId="2252B4E4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</w:p>
        </w:tc>
      </w:tr>
      <w:tr w:rsidR="002F59E0" w14:paraId="3C5DAFDD" w14:textId="77777777" w:rsidTr="00FF1793">
        <w:tc>
          <w:tcPr>
            <w:tcW w:w="1119" w:type="dxa"/>
          </w:tcPr>
          <w:p w14:paraId="3F452C3B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43</w:t>
            </w:r>
          </w:p>
        </w:tc>
        <w:tc>
          <w:tcPr>
            <w:tcW w:w="9072" w:type="dxa"/>
          </w:tcPr>
          <w:p w14:paraId="5BBEA8C7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r w:rsidRPr="00977DE3">
              <w:rPr>
                <w:sz w:val="20"/>
              </w:rPr>
              <w:t xml:space="preserve">Ba, </w:t>
            </w:r>
            <w:proofErr w:type="spellStart"/>
            <w:r w:rsidRPr="00977DE3">
              <w:rPr>
                <w:sz w:val="20"/>
              </w:rPr>
              <w:t>Be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 xml:space="preserve">, K, Al, Mg, </w:t>
            </w:r>
            <w:proofErr w:type="spellStart"/>
            <w:r w:rsidRPr="00977DE3">
              <w:rPr>
                <w:sz w:val="20"/>
              </w:rPr>
              <w:t>Cr</w:t>
            </w:r>
            <w:proofErr w:type="spellEnd"/>
            <w:r w:rsidRPr="00977DE3">
              <w:rPr>
                <w:sz w:val="20"/>
              </w:rPr>
              <w:t xml:space="preserve">, Cd, Co, Si, </w:t>
            </w:r>
            <w:proofErr w:type="spellStart"/>
            <w:r w:rsidRPr="00977DE3">
              <w:rPr>
                <w:sz w:val="20"/>
              </w:rPr>
              <w:t>Mn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Cu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Mo</w:t>
            </w:r>
            <w:proofErr w:type="spellEnd"/>
            <w:r w:rsidRPr="00977DE3">
              <w:rPr>
                <w:sz w:val="20"/>
              </w:rPr>
              <w:t xml:space="preserve">, Ni, </w:t>
            </w:r>
            <w:proofErr w:type="spellStart"/>
            <w:r w:rsidRPr="00977DE3">
              <w:rPr>
                <w:sz w:val="20"/>
              </w:rPr>
              <w:t>Pb</w:t>
            </w:r>
            <w:proofErr w:type="spellEnd"/>
            <w:r w:rsidRPr="00977DE3">
              <w:rPr>
                <w:sz w:val="20"/>
              </w:rPr>
              <w:t xml:space="preserve">, Na, Ca, Zn, </w:t>
            </w:r>
            <w:proofErr w:type="spellStart"/>
            <w:r w:rsidRPr="00977DE3">
              <w:rPr>
                <w:sz w:val="20"/>
              </w:rPr>
              <w:t>Fe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Li</w:t>
            </w:r>
            <w:proofErr w:type="spellEnd"/>
          </w:p>
        </w:tc>
      </w:tr>
      <w:tr w:rsidR="002F59E0" w14:paraId="0CC474B6" w14:textId="77777777" w:rsidTr="00FF1793">
        <w:tc>
          <w:tcPr>
            <w:tcW w:w="1119" w:type="dxa"/>
          </w:tcPr>
          <w:p w14:paraId="71307564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44, 45, 48</w:t>
            </w:r>
          </w:p>
        </w:tc>
        <w:tc>
          <w:tcPr>
            <w:tcW w:w="9072" w:type="dxa"/>
          </w:tcPr>
          <w:p w14:paraId="6B1481CD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</w:t>
            </w:r>
            <w:r w:rsidRPr="00977DE3">
              <w:t xml:space="preserve"> </w:t>
            </w:r>
            <w:proofErr w:type="spellStart"/>
            <w:r w:rsidRPr="00977DE3">
              <w:rPr>
                <w:sz w:val="20"/>
              </w:rPr>
              <w:t>Sb</w:t>
            </w:r>
            <w:proofErr w:type="spellEnd"/>
            <w:r w:rsidRPr="00977DE3">
              <w:rPr>
                <w:sz w:val="20"/>
              </w:rPr>
              <w:t xml:space="preserve">, As, </w:t>
            </w:r>
            <w:proofErr w:type="spellStart"/>
            <w:r w:rsidRPr="00977DE3">
              <w:rPr>
                <w:sz w:val="20"/>
              </w:rPr>
              <w:t>Sn</w:t>
            </w:r>
            <w:proofErr w:type="spellEnd"/>
            <w:r w:rsidRPr="00977DE3">
              <w:rPr>
                <w:sz w:val="20"/>
              </w:rPr>
              <w:t>, Se</w:t>
            </w:r>
          </w:p>
        </w:tc>
      </w:tr>
      <w:tr w:rsidR="002F59E0" w14:paraId="67A6E0A6" w14:textId="77777777" w:rsidTr="00FF1793">
        <w:tc>
          <w:tcPr>
            <w:tcW w:w="1119" w:type="dxa"/>
          </w:tcPr>
          <w:p w14:paraId="67BE187F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46</w:t>
            </w:r>
          </w:p>
        </w:tc>
        <w:tc>
          <w:tcPr>
            <w:tcW w:w="9072" w:type="dxa"/>
          </w:tcPr>
          <w:p w14:paraId="02BEAAB0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</w:t>
            </w:r>
          </w:p>
        </w:tc>
      </w:tr>
      <w:tr w:rsidR="002F59E0" w14:paraId="03B1AD63" w14:textId="77777777" w:rsidTr="00FF1793">
        <w:tc>
          <w:tcPr>
            <w:tcW w:w="1119" w:type="dxa"/>
          </w:tcPr>
          <w:p w14:paraId="080541C9" w14:textId="77777777" w:rsidR="002F59E0" w:rsidRPr="0035435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54354">
              <w:rPr>
                <w:sz w:val="20"/>
              </w:rPr>
              <w:t>47</w:t>
            </w:r>
          </w:p>
        </w:tc>
        <w:tc>
          <w:tcPr>
            <w:tcW w:w="9072" w:type="dxa"/>
          </w:tcPr>
          <w:p w14:paraId="4CB981B4" w14:textId="77777777" w:rsidR="002F59E0" w:rsidRPr="00977DE3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977DE3">
              <w:rPr>
                <w:bCs/>
                <w:sz w:val="20"/>
              </w:rPr>
              <w:t>Kovy</w:t>
            </w:r>
            <w:r w:rsidRPr="00977DE3">
              <w:rPr>
                <w:sz w:val="20"/>
              </w:rPr>
              <w:t xml:space="preserve"> – As, Se</w:t>
            </w:r>
          </w:p>
        </w:tc>
      </w:tr>
      <w:tr w:rsidR="002F59E0" w14:paraId="41A0DD0C" w14:textId="77777777" w:rsidTr="00FF1793">
        <w:tc>
          <w:tcPr>
            <w:tcW w:w="1119" w:type="dxa"/>
          </w:tcPr>
          <w:p w14:paraId="52555E05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49</w:t>
            </w:r>
          </w:p>
        </w:tc>
        <w:tc>
          <w:tcPr>
            <w:tcW w:w="9072" w:type="dxa"/>
          </w:tcPr>
          <w:p w14:paraId="3004C25B" w14:textId="77777777" w:rsidR="002F59E0" w:rsidRPr="00345504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 </w:t>
            </w:r>
            <w:proofErr w:type="spellStart"/>
            <w:r w:rsidRPr="00345504">
              <w:rPr>
                <w:sz w:val="20"/>
              </w:rPr>
              <w:t>Ag</w:t>
            </w:r>
            <w:proofErr w:type="spellEnd"/>
            <w:r w:rsidRPr="00345504">
              <w:rPr>
                <w:sz w:val="20"/>
              </w:rPr>
              <w:t xml:space="preserve">, Al, As, Ba, </w:t>
            </w:r>
            <w:proofErr w:type="spellStart"/>
            <w:r w:rsidRPr="00345504">
              <w:rPr>
                <w:sz w:val="20"/>
              </w:rPr>
              <w:t>Be</w:t>
            </w:r>
            <w:proofErr w:type="spellEnd"/>
            <w:r w:rsidRPr="00345504">
              <w:rPr>
                <w:sz w:val="20"/>
              </w:rPr>
              <w:t xml:space="preserve">, Ca, Cd, Co, </w:t>
            </w:r>
            <w:proofErr w:type="spellStart"/>
            <w:r w:rsidRPr="00345504">
              <w:rPr>
                <w:sz w:val="20"/>
              </w:rPr>
              <w:t>Cr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Cu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Fe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Hg</w:t>
            </w:r>
            <w:proofErr w:type="spellEnd"/>
            <w:r w:rsidRPr="00345504">
              <w:rPr>
                <w:sz w:val="20"/>
              </w:rPr>
              <w:t xml:space="preserve">, K, </w:t>
            </w:r>
            <w:proofErr w:type="spellStart"/>
            <w:r w:rsidRPr="00345504">
              <w:rPr>
                <w:sz w:val="20"/>
              </w:rPr>
              <w:t>Li</w:t>
            </w:r>
            <w:proofErr w:type="spellEnd"/>
            <w:r w:rsidRPr="00345504">
              <w:rPr>
                <w:sz w:val="20"/>
              </w:rPr>
              <w:t xml:space="preserve">, Mg, </w:t>
            </w:r>
            <w:proofErr w:type="spellStart"/>
            <w:r w:rsidRPr="00345504">
              <w:rPr>
                <w:sz w:val="20"/>
              </w:rPr>
              <w:t>Mn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Mo</w:t>
            </w:r>
            <w:proofErr w:type="spellEnd"/>
            <w:r w:rsidRPr="00345504">
              <w:rPr>
                <w:sz w:val="20"/>
              </w:rPr>
              <w:t xml:space="preserve">, Na, Ni, </w:t>
            </w:r>
            <w:proofErr w:type="spellStart"/>
            <w:r w:rsidRPr="00345504">
              <w:rPr>
                <w:sz w:val="20"/>
              </w:rPr>
              <w:t>Pb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Sb</w:t>
            </w:r>
            <w:proofErr w:type="spellEnd"/>
            <w:r w:rsidRPr="00345504">
              <w:rPr>
                <w:sz w:val="20"/>
              </w:rPr>
              <w:t xml:space="preserve">, Se, Si, </w:t>
            </w:r>
            <w:proofErr w:type="spellStart"/>
            <w:r w:rsidRPr="00345504">
              <w:rPr>
                <w:sz w:val="20"/>
              </w:rPr>
              <w:t>Sn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Sr</w:t>
            </w:r>
            <w:proofErr w:type="spellEnd"/>
            <w:r w:rsidRPr="00345504">
              <w:rPr>
                <w:sz w:val="20"/>
              </w:rPr>
              <w:t xml:space="preserve">, Ti, </w:t>
            </w:r>
            <w:proofErr w:type="spellStart"/>
            <w:r w:rsidRPr="00345504">
              <w:rPr>
                <w:sz w:val="20"/>
              </w:rPr>
              <w:t>Tl</w:t>
            </w:r>
            <w:proofErr w:type="spellEnd"/>
            <w:r w:rsidRPr="00345504">
              <w:rPr>
                <w:sz w:val="20"/>
              </w:rPr>
              <w:t>, V, Zn</w:t>
            </w:r>
          </w:p>
        </w:tc>
      </w:tr>
      <w:tr w:rsidR="002F59E0" w14:paraId="79354536" w14:textId="77777777" w:rsidTr="00FF1793">
        <w:tc>
          <w:tcPr>
            <w:tcW w:w="1119" w:type="dxa"/>
          </w:tcPr>
          <w:p w14:paraId="534CF3D8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50</w:t>
            </w:r>
          </w:p>
        </w:tc>
        <w:tc>
          <w:tcPr>
            <w:tcW w:w="9072" w:type="dxa"/>
          </w:tcPr>
          <w:p w14:paraId="4A33812E" w14:textId="77777777" w:rsidR="002F59E0" w:rsidRPr="00345504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proofErr w:type="spellStart"/>
            <w:r w:rsidRPr="00345504">
              <w:rPr>
                <w:sz w:val="20"/>
              </w:rPr>
              <w:t>Ag</w:t>
            </w:r>
            <w:proofErr w:type="spellEnd"/>
            <w:r w:rsidRPr="00345504">
              <w:rPr>
                <w:sz w:val="20"/>
              </w:rPr>
              <w:t xml:space="preserve">, Al, As, Ba, </w:t>
            </w:r>
            <w:proofErr w:type="spellStart"/>
            <w:r w:rsidRPr="00345504">
              <w:rPr>
                <w:sz w:val="20"/>
              </w:rPr>
              <w:t>Be</w:t>
            </w:r>
            <w:proofErr w:type="spellEnd"/>
            <w:r w:rsidRPr="00345504">
              <w:rPr>
                <w:sz w:val="20"/>
              </w:rPr>
              <w:t xml:space="preserve">, Ca, Cd, Co, </w:t>
            </w:r>
            <w:proofErr w:type="spellStart"/>
            <w:r w:rsidRPr="00345504">
              <w:rPr>
                <w:sz w:val="20"/>
              </w:rPr>
              <w:t>Cr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Cu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Fe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Hg</w:t>
            </w:r>
            <w:proofErr w:type="spellEnd"/>
            <w:r w:rsidRPr="00345504">
              <w:rPr>
                <w:sz w:val="20"/>
              </w:rPr>
              <w:t xml:space="preserve">, K, </w:t>
            </w:r>
            <w:proofErr w:type="spellStart"/>
            <w:r w:rsidRPr="00345504">
              <w:rPr>
                <w:sz w:val="20"/>
              </w:rPr>
              <w:t>Li</w:t>
            </w:r>
            <w:proofErr w:type="spellEnd"/>
            <w:r w:rsidRPr="00345504">
              <w:rPr>
                <w:sz w:val="20"/>
              </w:rPr>
              <w:t xml:space="preserve">, Mg, </w:t>
            </w:r>
            <w:proofErr w:type="spellStart"/>
            <w:r w:rsidRPr="00345504">
              <w:rPr>
                <w:sz w:val="20"/>
              </w:rPr>
              <w:t>Mn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Mo</w:t>
            </w:r>
            <w:proofErr w:type="spellEnd"/>
            <w:r w:rsidRPr="00345504">
              <w:rPr>
                <w:sz w:val="20"/>
              </w:rPr>
              <w:t xml:space="preserve">, Na, Ni, </w:t>
            </w:r>
            <w:proofErr w:type="spellStart"/>
            <w:r w:rsidRPr="00345504">
              <w:rPr>
                <w:sz w:val="20"/>
              </w:rPr>
              <w:t>Pb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Sb</w:t>
            </w:r>
            <w:proofErr w:type="spellEnd"/>
            <w:r w:rsidRPr="00345504">
              <w:rPr>
                <w:sz w:val="20"/>
              </w:rPr>
              <w:t xml:space="preserve">, Se, Si, </w:t>
            </w:r>
            <w:proofErr w:type="spellStart"/>
            <w:r w:rsidRPr="00345504">
              <w:rPr>
                <w:sz w:val="20"/>
              </w:rPr>
              <w:t>Sn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Sr</w:t>
            </w:r>
            <w:proofErr w:type="spellEnd"/>
            <w:r w:rsidRPr="00345504">
              <w:rPr>
                <w:sz w:val="20"/>
              </w:rPr>
              <w:t xml:space="preserve">, Ti, </w:t>
            </w:r>
            <w:proofErr w:type="spellStart"/>
            <w:r w:rsidRPr="00345504">
              <w:rPr>
                <w:sz w:val="20"/>
              </w:rPr>
              <w:t>Tl</w:t>
            </w:r>
            <w:proofErr w:type="spellEnd"/>
            <w:r w:rsidRPr="00345504">
              <w:rPr>
                <w:sz w:val="20"/>
              </w:rPr>
              <w:t>, V, Zn</w:t>
            </w:r>
          </w:p>
          <w:p w14:paraId="34EFA824" w14:textId="77777777" w:rsidR="002F59E0" w:rsidRPr="00345504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bCs/>
                <w:sz w:val="20"/>
              </w:rPr>
              <w:t>Oxidy</w:t>
            </w:r>
            <w:r w:rsidRPr="00345504">
              <w:rPr>
                <w:sz w:val="20"/>
              </w:rPr>
              <w:t xml:space="preserve"> – </w:t>
            </w:r>
            <w:proofErr w:type="spellStart"/>
            <w:r w:rsidRPr="00345504">
              <w:rPr>
                <w:sz w:val="20"/>
              </w:rPr>
              <w:t>CaO</w:t>
            </w:r>
            <w:proofErr w:type="spellEnd"/>
            <w:r w:rsidRPr="00345504">
              <w:rPr>
                <w:sz w:val="20"/>
              </w:rPr>
              <w:t>, Fe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O</w:t>
            </w:r>
            <w:r w:rsidRPr="00345504">
              <w:rPr>
                <w:sz w:val="20"/>
                <w:vertAlign w:val="subscript"/>
              </w:rPr>
              <w:t>3</w:t>
            </w:r>
            <w:r w:rsidRPr="00345504">
              <w:rPr>
                <w:sz w:val="20"/>
              </w:rPr>
              <w:t>, K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 xml:space="preserve">O, </w:t>
            </w:r>
            <w:proofErr w:type="spellStart"/>
            <w:r w:rsidRPr="00345504">
              <w:rPr>
                <w:sz w:val="20"/>
              </w:rPr>
              <w:t>MgO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MnO</w:t>
            </w:r>
            <w:proofErr w:type="spellEnd"/>
            <w:r w:rsidRPr="00345504">
              <w:rPr>
                <w:sz w:val="20"/>
              </w:rPr>
              <w:t>, Al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O</w:t>
            </w:r>
            <w:r w:rsidRPr="00345504">
              <w:rPr>
                <w:sz w:val="20"/>
                <w:vertAlign w:val="subscript"/>
              </w:rPr>
              <w:t>3</w:t>
            </w:r>
            <w:r w:rsidRPr="00345504">
              <w:rPr>
                <w:sz w:val="20"/>
              </w:rPr>
              <w:t>, TiO</w:t>
            </w:r>
            <w:r w:rsidRPr="00345504">
              <w:rPr>
                <w:sz w:val="20"/>
                <w:vertAlign w:val="subscript"/>
              </w:rPr>
              <w:t>2</w:t>
            </w:r>
            <w:r w:rsidRPr="00345504">
              <w:rPr>
                <w:sz w:val="20"/>
              </w:rPr>
              <w:t>, SiO</w:t>
            </w:r>
            <w:r w:rsidRPr="00345504">
              <w:rPr>
                <w:sz w:val="20"/>
                <w:vertAlign w:val="subscript"/>
              </w:rPr>
              <w:t>2</w:t>
            </w:r>
          </w:p>
          <w:p w14:paraId="69122C2A" w14:textId="77777777" w:rsidR="002F59E0" w:rsidRPr="00345504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Stanovované kovy v TBP</w:t>
            </w:r>
            <w:r w:rsidRPr="00345504">
              <w:rPr>
                <w:sz w:val="20"/>
              </w:rPr>
              <w:t xml:space="preserve"> – Al, As, Ba, </w:t>
            </w:r>
            <w:proofErr w:type="spellStart"/>
            <w:r w:rsidRPr="00345504">
              <w:rPr>
                <w:sz w:val="20"/>
              </w:rPr>
              <w:t>Be</w:t>
            </w:r>
            <w:proofErr w:type="spellEnd"/>
            <w:r w:rsidRPr="00345504">
              <w:rPr>
                <w:sz w:val="20"/>
              </w:rPr>
              <w:t xml:space="preserve">, Ca, Cd, Co, </w:t>
            </w:r>
            <w:proofErr w:type="spellStart"/>
            <w:r w:rsidRPr="00345504">
              <w:rPr>
                <w:sz w:val="20"/>
              </w:rPr>
              <w:t>Cr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Fe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Hg</w:t>
            </w:r>
            <w:proofErr w:type="spellEnd"/>
            <w:r w:rsidRPr="00345504">
              <w:rPr>
                <w:sz w:val="20"/>
              </w:rPr>
              <w:t xml:space="preserve">, K, </w:t>
            </w:r>
            <w:proofErr w:type="spellStart"/>
            <w:r w:rsidRPr="00345504">
              <w:rPr>
                <w:sz w:val="20"/>
              </w:rPr>
              <w:t>Li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Mo</w:t>
            </w:r>
            <w:proofErr w:type="spellEnd"/>
            <w:r w:rsidRPr="00345504">
              <w:rPr>
                <w:sz w:val="20"/>
              </w:rPr>
              <w:t xml:space="preserve">, Ni, </w:t>
            </w:r>
            <w:proofErr w:type="spellStart"/>
            <w:r w:rsidRPr="00345504">
              <w:rPr>
                <w:sz w:val="20"/>
              </w:rPr>
              <w:t>Pb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Sb</w:t>
            </w:r>
            <w:proofErr w:type="spellEnd"/>
            <w:r w:rsidRPr="00345504">
              <w:rPr>
                <w:sz w:val="20"/>
              </w:rPr>
              <w:t xml:space="preserve">, Se, Si, </w:t>
            </w:r>
            <w:proofErr w:type="spellStart"/>
            <w:r w:rsidRPr="00345504">
              <w:rPr>
                <w:sz w:val="20"/>
              </w:rPr>
              <w:t>Sn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Tl</w:t>
            </w:r>
            <w:proofErr w:type="spellEnd"/>
            <w:r w:rsidRPr="00345504">
              <w:rPr>
                <w:sz w:val="20"/>
              </w:rPr>
              <w:t>, V, Zn</w:t>
            </w:r>
          </w:p>
        </w:tc>
      </w:tr>
      <w:tr w:rsidR="002F59E0" w14:paraId="5F5C6AD2" w14:textId="77777777" w:rsidTr="00FF1793">
        <w:tc>
          <w:tcPr>
            <w:tcW w:w="1119" w:type="dxa"/>
          </w:tcPr>
          <w:p w14:paraId="0BAD0F6C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51</w:t>
            </w:r>
          </w:p>
        </w:tc>
        <w:tc>
          <w:tcPr>
            <w:tcW w:w="9072" w:type="dxa"/>
          </w:tcPr>
          <w:p w14:paraId="09355DCE" w14:textId="77777777" w:rsidR="002F59E0" w:rsidRPr="00345504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r w:rsidRPr="00345504">
              <w:rPr>
                <w:sz w:val="20"/>
              </w:rPr>
              <w:t xml:space="preserve">As, </w:t>
            </w:r>
            <w:proofErr w:type="spellStart"/>
            <w:r w:rsidRPr="00345504">
              <w:rPr>
                <w:sz w:val="20"/>
              </w:rPr>
              <w:t>Be</w:t>
            </w:r>
            <w:proofErr w:type="spellEnd"/>
            <w:r w:rsidRPr="00345504">
              <w:rPr>
                <w:sz w:val="20"/>
              </w:rPr>
              <w:t xml:space="preserve">, Cd, Co, </w:t>
            </w:r>
            <w:proofErr w:type="spellStart"/>
            <w:r w:rsidRPr="00345504">
              <w:rPr>
                <w:sz w:val="20"/>
              </w:rPr>
              <w:t>Cr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Cu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Mn</w:t>
            </w:r>
            <w:proofErr w:type="spellEnd"/>
            <w:r w:rsidRPr="00345504">
              <w:rPr>
                <w:sz w:val="20"/>
              </w:rPr>
              <w:t xml:space="preserve">, Ni, </w:t>
            </w:r>
            <w:proofErr w:type="spellStart"/>
            <w:r w:rsidRPr="00345504">
              <w:rPr>
                <w:sz w:val="20"/>
              </w:rPr>
              <w:t>Pb</w:t>
            </w:r>
            <w:proofErr w:type="spellEnd"/>
            <w:r w:rsidRPr="00345504">
              <w:rPr>
                <w:sz w:val="20"/>
              </w:rPr>
              <w:t>, V, Zn</w:t>
            </w:r>
          </w:p>
        </w:tc>
      </w:tr>
      <w:tr w:rsidR="002F59E0" w14:paraId="07F65E24" w14:textId="77777777" w:rsidTr="00FF1793">
        <w:tc>
          <w:tcPr>
            <w:tcW w:w="1119" w:type="dxa"/>
          </w:tcPr>
          <w:p w14:paraId="777AE2F6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096541">
              <w:rPr>
                <w:sz w:val="20"/>
              </w:rPr>
              <w:t>52</w:t>
            </w:r>
          </w:p>
        </w:tc>
        <w:tc>
          <w:tcPr>
            <w:tcW w:w="9072" w:type="dxa"/>
          </w:tcPr>
          <w:p w14:paraId="4061EE0E" w14:textId="77777777" w:rsidR="002F59E0" w:rsidRPr="00345504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Kovy</w:t>
            </w:r>
            <w:r w:rsidRPr="00345504">
              <w:rPr>
                <w:sz w:val="20"/>
              </w:rPr>
              <w:t xml:space="preserve"> –</w:t>
            </w:r>
            <w:r w:rsidRPr="00345504">
              <w:t xml:space="preserve"> </w:t>
            </w:r>
            <w:proofErr w:type="spellStart"/>
            <w:r w:rsidRPr="00345504">
              <w:rPr>
                <w:sz w:val="20"/>
              </w:rPr>
              <w:t>Ag</w:t>
            </w:r>
            <w:proofErr w:type="spellEnd"/>
            <w:r w:rsidRPr="00345504">
              <w:rPr>
                <w:sz w:val="20"/>
              </w:rPr>
              <w:t xml:space="preserve">, Al, As, Ba, </w:t>
            </w:r>
            <w:proofErr w:type="spellStart"/>
            <w:r w:rsidRPr="00345504">
              <w:rPr>
                <w:sz w:val="20"/>
              </w:rPr>
              <w:t>Be</w:t>
            </w:r>
            <w:proofErr w:type="spellEnd"/>
            <w:r w:rsidRPr="00345504">
              <w:rPr>
                <w:sz w:val="20"/>
              </w:rPr>
              <w:t xml:space="preserve">, Ca, Cd, Co, </w:t>
            </w:r>
            <w:proofErr w:type="spellStart"/>
            <w:r w:rsidRPr="00345504">
              <w:rPr>
                <w:sz w:val="20"/>
              </w:rPr>
              <w:t>Cr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Cu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Fe</w:t>
            </w:r>
            <w:proofErr w:type="spellEnd"/>
            <w:r w:rsidRPr="00345504">
              <w:rPr>
                <w:sz w:val="20"/>
              </w:rPr>
              <w:t xml:space="preserve">, K, </w:t>
            </w:r>
            <w:proofErr w:type="spellStart"/>
            <w:r w:rsidRPr="00345504">
              <w:rPr>
                <w:sz w:val="20"/>
              </w:rPr>
              <w:t>Li</w:t>
            </w:r>
            <w:proofErr w:type="spellEnd"/>
            <w:r w:rsidRPr="00345504">
              <w:rPr>
                <w:sz w:val="20"/>
              </w:rPr>
              <w:t xml:space="preserve">, Mg, </w:t>
            </w:r>
            <w:proofErr w:type="spellStart"/>
            <w:r w:rsidRPr="00345504">
              <w:rPr>
                <w:sz w:val="20"/>
              </w:rPr>
              <w:t>Mn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Mo</w:t>
            </w:r>
            <w:proofErr w:type="spellEnd"/>
            <w:r w:rsidRPr="00345504">
              <w:rPr>
                <w:sz w:val="20"/>
              </w:rPr>
              <w:t xml:space="preserve">, Na, Ni, </w:t>
            </w:r>
            <w:proofErr w:type="spellStart"/>
            <w:r w:rsidRPr="00345504">
              <w:rPr>
                <w:sz w:val="20"/>
              </w:rPr>
              <w:t>Pb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Sb</w:t>
            </w:r>
            <w:proofErr w:type="spellEnd"/>
            <w:r w:rsidRPr="00345504">
              <w:rPr>
                <w:sz w:val="20"/>
              </w:rPr>
              <w:t xml:space="preserve">, Se, Si, </w:t>
            </w:r>
            <w:proofErr w:type="spellStart"/>
            <w:r w:rsidRPr="00345504">
              <w:rPr>
                <w:sz w:val="20"/>
              </w:rPr>
              <w:t>Sn</w:t>
            </w:r>
            <w:proofErr w:type="spellEnd"/>
            <w:r w:rsidRPr="00345504">
              <w:rPr>
                <w:sz w:val="20"/>
              </w:rPr>
              <w:t xml:space="preserve">, Ti, </w:t>
            </w:r>
            <w:proofErr w:type="spellStart"/>
            <w:r w:rsidRPr="00345504">
              <w:rPr>
                <w:sz w:val="20"/>
              </w:rPr>
              <w:t>Tl</w:t>
            </w:r>
            <w:proofErr w:type="spellEnd"/>
            <w:r w:rsidRPr="00345504">
              <w:rPr>
                <w:sz w:val="20"/>
              </w:rPr>
              <w:t>, V, Zn</w:t>
            </w:r>
          </w:p>
        </w:tc>
      </w:tr>
      <w:tr w:rsidR="002F59E0" w14:paraId="3C605308" w14:textId="77777777" w:rsidTr="00FF1793">
        <w:tc>
          <w:tcPr>
            <w:tcW w:w="1119" w:type="dxa"/>
          </w:tcPr>
          <w:p w14:paraId="11863065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65-67</w:t>
            </w:r>
          </w:p>
        </w:tc>
        <w:tc>
          <w:tcPr>
            <w:tcW w:w="9072" w:type="dxa"/>
          </w:tcPr>
          <w:p w14:paraId="63FB57B3" w14:textId="77777777" w:rsidR="002F59E0" w:rsidRPr="00345504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345504">
              <w:rPr>
                <w:bCs/>
                <w:sz w:val="20"/>
              </w:rPr>
              <w:t>PAH</w:t>
            </w:r>
            <w:r w:rsidRPr="00345504">
              <w:rPr>
                <w:sz w:val="20"/>
              </w:rPr>
              <w:t xml:space="preserve"> – naftalen, </w:t>
            </w:r>
            <w:proofErr w:type="spellStart"/>
            <w:r w:rsidRPr="00345504">
              <w:rPr>
                <w:sz w:val="20"/>
              </w:rPr>
              <w:t>acenaften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fluoren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fenantren</w:t>
            </w:r>
            <w:proofErr w:type="spellEnd"/>
            <w:r w:rsidRPr="00345504">
              <w:rPr>
                <w:sz w:val="20"/>
              </w:rPr>
              <w:t xml:space="preserve">, antracen, </w:t>
            </w:r>
            <w:proofErr w:type="spellStart"/>
            <w:r w:rsidRPr="00345504">
              <w:rPr>
                <w:sz w:val="20"/>
              </w:rPr>
              <w:t>fluoranten</w:t>
            </w:r>
            <w:proofErr w:type="spellEnd"/>
            <w:r w:rsidRPr="00345504">
              <w:rPr>
                <w:sz w:val="20"/>
              </w:rPr>
              <w:t xml:space="preserve">, pyren, </w:t>
            </w:r>
            <w:proofErr w:type="spellStart"/>
            <w:r w:rsidRPr="00345504">
              <w:rPr>
                <w:sz w:val="20"/>
              </w:rPr>
              <w:t>benzo</w:t>
            </w:r>
            <w:proofErr w:type="spellEnd"/>
            <w:r w:rsidRPr="00345504">
              <w:rPr>
                <w:sz w:val="20"/>
              </w:rPr>
              <w:t xml:space="preserve">(a)antracen, </w:t>
            </w:r>
            <w:proofErr w:type="spellStart"/>
            <w:r w:rsidRPr="00345504">
              <w:rPr>
                <w:sz w:val="20"/>
              </w:rPr>
              <w:t>chrysen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benzo</w:t>
            </w:r>
            <w:proofErr w:type="spellEnd"/>
            <w:r w:rsidRPr="00345504">
              <w:rPr>
                <w:sz w:val="20"/>
              </w:rPr>
              <w:t>(b)</w:t>
            </w:r>
            <w:proofErr w:type="spellStart"/>
            <w:r w:rsidRPr="00345504">
              <w:rPr>
                <w:sz w:val="20"/>
              </w:rPr>
              <w:t>fluoranten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benzo</w:t>
            </w:r>
            <w:proofErr w:type="spellEnd"/>
            <w:r w:rsidRPr="00345504">
              <w:rPr>
                <w:sz w:val="20"/>
              </w:rPr>
              <w:t>(k)</w:t>
            </w:r>
            <w:proofErr w:type="spellStart"/>
            <w:r w:rsidRPr="00345504">
              <w:rPr>
                <w:sz w:val="20"/>
              </w:rPr>
              <w:t>fluoranten</w:t>
            </w:r>
            <w:proofErr w:type="spellEnd"/>
            <w:r w:rsidRPr="00345504">
              <w:rPr>
                <w:sz w:val="20"/>
              </w:rPr>
              <w:t xml:space="preserve">, </w:t>
            </w:r>
            <w:proofErr w:type="spellStart"/>
            <w:r w:rsidRPr="00345504">
              <w:rPr>
                <w:sz w:val="20"/>
              </w:rPr>
              <w:t>benzo</w:t>
            </w:r>
            <w:proofErr w:type="spellEnd"/>
            <w:r w:rsidRPr="00345504">
              <w:rPr>
                <w:sz w:val="20"/>
              </w:rPr>
              <w:t xml:space="preserve">(a)pyren, </w:t>
            </w:r>
            <w:proofErr w:type="spellStart"/>
            <w:r w:rsidRPr="00345504">
              <w:rPr>
                <w:sz w:val="20"/>
              </w:rPr>
              <w:t>dibenz</w:t>
            </w:r>
            <w:proofErr w:type="spellEnd"/>
            <w:r w:rsidRPr="00345504">
              <w:rPr>
                <w:sz w:val="20"/>
              </w:rPr>
              <w:t>(</w:t>
            </w:r>
            <w:proofErr w:type="spellStart"/>
            <w:r w:rsidRPr="00345504">
              <w:rPr>
                <w:sz w:val="20"/>
              </w:rPr>
              <w:t>a,h</w:t>
            </w:r>
            <w:proofErr w:type="spellEnd"/>
            <w:r w:rsidRPr="00345504">
              <w:rPr>
                <w:sz w:val="20"/>
              </w:rPr>
              <w:t xml:space="preserve">)antracen, </w:t>
            </w:r>
            <w:proofErr w:type="spellStart"/>
            <w:r w:rsidRPr="00345504">
              <w:rPr>
                <w:sz w:val="20"/>
              </w:rPr>
              <w:t>indeno</w:t>
            </w:r>
            <w:proofErr w:type="spellEnd"/>
            <w:r w:rsidRPr="00345504">
              <w:rPr>
                <w:sz w:val="20"/>
              </w:rPr>
              <w:t xml:space="preserve">(1,2,3,-cd)pyren, </w:t>
            </w:r>
            <w:proofErr w:type="spellStart"/>
            <w:r w:rsidRPr="00345504">
              <w:rPr>
                <w:sz w:val="20"/>
              </w:rPr>
              <w:t>benzo</w:t>
            </w:r>
            <w:proofErr w:type="spellEnd"/>
            <w:r w:rsidRPr="00345504">
              <w:rPr>
                <w:sz w:val="20"/>
              </w:rPr>
              <w:t>(</w:t>
            </w:r>
            <w:proofErr w:type="spellStart"/>
            <w:r w:rsidRPr="00345504">
              <w:rPr>
                <w:sz w:val="20"/>
              </w:rPr>
              <w:t>ghi</w:t>
            </w:r>
            <w:proofErr w:type="spellEnd"/>
            <w:r w:rsidRPr="00345504">
              <w:rPr>
                <w:sz w:val="20"/>
              </w:rPr>
              <w:t>)</w:t>
            </w:r>
            <w:proofErr w:type="spellStart"/>
            <w:r w:rsidRPr="00345504">
              <w:rPr>
                <w:sz w:val="20"/>
              </w:rPr>
              <w:t>perylen</w:t>
            </w:r>
            <w:proofErr w:type="spellEnd"/>
            <w:r w:rsidRPr="00345504">
              <w:rPr>
                <w:sz w:val="20"/>
              </w:rPr>
              <w:t>, suma PAH výpočtem</w:t>
            </w:r>
          </w:p>
        </w:tc>
      </w:tr>
      <w:tr w:rsidR="002F59E0" w14:paraId="4B98C126" w14:textId="77777777" w:rsidTr="00FF1793">
        <w:tc>
          <w:tcPr>
            <w:tcW w:w="1119" w:type="dxa"/>
          </w:tcPr>
          <w:p w14:paraId="565E2E0D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68-70</w:t>
            </w:r>
          </w:p>
        </w:tc>
        <w:tc>
          <w:tcPr>
            <w:tcW w:w="9072" w:type="dxa"/>
          </w:tcPr>
          <w:p w14:paraId="761981E2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PCB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kongenery</w:t>
            </w:r>
            <w:proofErr w:type="spellEnd"/>
            <w:r w:rsidRPr="00977DE3">
              <w:rPr>
                <w:sz w:val="20"/>
              </w:rPr>
              <w:t xml:space="preserve"> 28, 52, 101, 118, 138, 153, 180, suma PCB výpočtem </w:t>
            </w:r>
          </w:p>
        </w:tc>
      </w:tr>
      <w:tr w:rsidR="002F59E0" w14:paraId="1B4EADD5" w14:textId="77777777" w:rsidTr="00FF1793">
        <w:tc>
          <w:tcPr>
            <w:tcW w:w="1119" w:type="dxa"/>
          </w:tcPr>
          <w:p w14:paraId="3E36A6FF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</w:tcPr>
          <w:p w14:paraId="51B15675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r w:rsidRPr="00977DE3">
              <w:rPr>
                <w:sz w:val="20"/>
              </w:rPr>
              <w:t>m,p</w:t>
            </w:r>
            <w:proofErr w:type="spell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2F59E0" w14:paraId="662B81D1" w14:textId="77777777" w:rsidTr="00FF1793">
        <w:tc>
          <w:tcPr>
            <w:tcW w:w="1119" w:type="dxa"/>
          </w:tcPr>
          <w:p w14:paraId="346F8A5D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73</w:t>
            </w:r>
          </w:p>
        </w:tc>
        <w:tc>
          <w:tcPr>
            <w:tcW w:w="9072" w:type="dxa"/>
          </w:tcPr>
          <w:p w14:paraId="361BDE4A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 xml:space="preserve">, suma </w:t>
            </w:r>
            <w:proofErr w:type="spellStart"/>
            <w:r w:rsidRPr="00977DE3">
              <w:rPr>
                <w:sz w:val="20"/>
              </w:rPr>
              <w:t>trichlorethenu</w:t>
            </w:r>
            <w:proofErr w:type="spellEnd"/>
            <w:r w:rsidRPr="00977DE3">
              <w:rPr>
                <w:sz w:val="20"/>
              </w:rPr>
              <w:t xml:space="preserve"> a </w:t>
            </w:r>
            <w:proofErr w:type="spellStart"/>
            <w:r w:rsidRPr="00977DE3">
              <w:rPr>
                <w:sz w:val="20"/>
              </w:rPr>
              <w:t>tetrachlorethenu</w:t>
            </w:r>
            <w:proofErr w:type="spellEnd"/>
            <w:r w:rsidRPr="00977DE3">
              <w:rPr>
                <w:sz w:val="20"/>
              </w:rPr>
              <w:t xml:space="preserve"> výpočtem</w:t>
            </w:r>
          </w:p>
        </w:tc>
      </w:tr>
      <w:tr w:rsidR="002F59E0" w14:paraId="31174CA5" w14:textId="77777777" w:rsidTr="00FF1793">
        <w:tc>
          <w:tcPr>
            <w:tcW w:w="1119" w:type="dxa"/>
          </w:tcPr>
          <w:p w14:paraId="2E200CF6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</w:tcPr>
          <w:p w14:paraId="1E9E11A3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BTEX</w:t>
            </w:r>
            <w:r w:rsidRPr="00977DE3">
              <w:rPr>
                <w:sz w:val="20"/>
              </w:rPr>
              <w:t xml:space="preserve"> – benzen, toluen, etylbenzen, o-xylen, </w:t>
            </w:r>
            <w:proofErr w:type="spellStart"/>
            <w:r w:rsidRPr="00977DE3">
              <w:rPr>
                <w:sz w:val="20"/>
              </w:rPr>
              <w:t>m,p</w:t>
            </w:r>
            <w:proofErr w:type="spellEnd"/>
            <w:r w:rsidRPr="00977DE3">
              <w:rPr>
                <w:sz w:val="20"/>
              </w:rPr>
              <w:t xml:space="preserve">-xylen, suma BTEX výpočtem, suma  xylenů výpočtem  </w:t>
            </w:r>
          </w:p>
        </w:tc>
      </w:tr>
      <w:tr w:rsidR="002F59E0" w14:paraId="270AA538" w14:textId="77777777" w:rsidTr="00FF1793">
        <w:tc>
          <w:tcPr>
            <w:tcW w:w="1119" w:type="dxa"/>
            <w:tcBorders>
              <w:bottom w:val="double" w:sz="4" w:space="0" w:color="auto"/>
            </w:tcBorders>
          </w:tcPr>
          <w:p w14:paraId="65E412C8" w14:textId="77777777" w:rsidR="002F59E0" w:rsidRPr="00096541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436DCA">
              <w:rPr>
                <w:sz w:val="20"/>
              </w:rPr>
              <w:t>74, 75</w:t>
            </w:r>
          </w:p>
        </w:tc>
        <w:tc>
          <w:tcPr>
            <w:tcW w:w="9072" w:type="dxa"/>
            <w:tcBorders>
              <w:bottom w:val="double" w:sz="4" w:space="0" w:color="auto"/>
            </w:tcBorders>
          </w:tcPr>
          <w:p w14:paraId="79B16F60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CLU</w:t>
            </w:r>
            <w:r w:rsidRPr="00977DE3">
              <w:rPr>
                <w:sz w:val="20"/>
              </w:rPr>
              <w:t xml:space="preserve"> – </w:t>
            </w:r>
            <w:proofErr w:type="spellStart"/>
            <w:r w:rsidRPr="00977DE3">
              <w:rPr>
                <w:sz w:val="20"/>
              </w:rPr>
              <w:t>trichlormethan</w:t>
            </w:r>
            <w:proofErr w:type="spellEnd"/>
            <w:r w:rsidRPr="00977DE3">
              <w:rPr>
                <w:sz w:val="20"/>
              </w:rPr>
              <w:t xml:space="preserve">, 1,2-dichlorethan, </w:t>
            </w:r>
            <w:proofErr w:type="spellStart"/>
            <w:r w:rsidRPr="00977DE3">
              <w:rPr>
                <w:sz w:val="20"/>
              </w:rPr>
              <w:t>tetrachlormethan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trichlorethen</w:t>
            </w:r>
            <w:proofErr w:type="spellEnd"/>
            <w:r w:rsidRPr="00977DE3">
              <w:rPr>
                <w:sz w:val="20"/>
              </w:rPr>
              <w:t xml:space="preserve">, </w:t>
            </w:r>
            <w:proofErr w:type="spellStart"/>
            <w:r w:rsidRPr="00977DE3">
              <w:rPr>
                <w:sz w:val="20"/>
              </w:rPr>
              <w:t>tetrachlorethen</w:t>
            </w:r>
            <w:proofErr w:type="spellEnd"/>
            <w:r w:rsidRPr="00977DE3">
              <w:rPr>
                <w:sz w:val="20"/>
              </w:rPr>
              <w:t>, chlorbenzen</w:t>
            </w:r>
          </w:p>
        </w:tc>
      </w:tr>
    </w:tbl>
    <w:p w14:paraId="5E712C2F" w14:textId="77777777" w:rsidR="002F59E0" w:rsidRDefault="002F59E0" w:rsidP="002F59E0">
      <w:pPr>
        <w:keepNext/>
        <w:spacing w:before="240" w:after="60"/>
        <w:jc w:val="left"/>
        <w:rPr>
          <w:b/>
          <w:sz w:val="22"/>
          <w:szCs w:val="22"/>
        </w:rPr>
      </w:pPr>
    </w:p>
    <w:p w14:paraId="36B8F4EC" w14:textId="77777777" w:rsidR="002F59E0" w:rsidRPr="003A32C2" w:rsidRDefault="002F59E0" w:rsidP="002F59E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9072"/>
      </w:tblGrid>
      <w:tr w:rsidR="002F59E0" w14:paraId="20F61650" w14:textId="77777777" w:rsidTr="00FF1793">
        <w:trPr>
          <w:tblHeader/>
        </w:trPr>
        <w:tc>
          <w:tcPr>
            <w:tcW w:w="1119" w:type="dxa"/>
            <w:tcBorders>
              <w:top w:val="double" w:sz="4" w:space="0" w:color="auto"/>
              <w:bottom w:val="double" w:sz="4" w:space="0" w:color="auto"/>
            </w:tcBorders>
          </w:tcPr>
          <w:p w14:paraId="7098C026" w14:textId="77777777" w:rsidR="002F59E0" w:rsidRPr="00496EAA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07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F105769" w14:textId="77777777" w:rsidR="002F59E0" w:rsidRDefault="002F59E0" w:rsidP="00FF179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(předmět zkoušení)</w:t>
            </w:r>
          </w:p>
        </w:tc>
      </w:tr>
      <w:tr w:rsidR="002F59E0" w:rsidRPr="00ED2A15" w14:paraId="6AD58856" w14:textId="77777777" w:rsidTr="00FF1793">
        <w:tc>
          <w:tcPr>
            <w:tcW w:w="1119" w:type="dxa"/>
            <w:tcBorders>
              <w:top w:val="double" w:sz="4" w:space="0" w:color="auto"/>
              <w:bottom w:val="single" w:sz="2" w:space="0" w:color="auto"/>
            </w:tcBorders>
          </w:tcPr>
          <w:p w14:paraId="1BC2B343" w14:textId="77777777" w:rsidR="002F59E0" w:rsidRPr="0034053A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16725">
              <w:rPr>
                <w:sz w:val="20"/>
              </w:rPr>
              <w:t>1-5, 10-16, 18-32, 34, 39, 44, 49, 53, 54, 65, 68, 74</w:t>
            </w:r>
            <w:r>
              <w:rPr>
                <w:sz w:val="20"/>
              </w:rPr>
              <w:t xml:space="preserve">, </w:t>
            </w:r>
            <w:r w:rsidRPr="00345504">
              <w:rPr>
                <w:sz w:val="20"/>
              </w:rPr>
              <w:t>102-107</w:t>
            </w:r>
          </w:p>
        </w:tc>
        <w:tc>
          <w:tcPr>
            <w:tcW w:w="9072" w:type="dxa"/>
            <w:tcBorders>
              <w:top w:val="double" w:sz="4" w:space="0" w:color="auto"/>
              <w:bottom w:val="single" w:sz="2" w:space="0" w:color="auto"/>
            </w:tcBorders>
          </w:tcPr>
          <w:p w14:paraId="1763CDA9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pitné – </w:t>
            </w:r>
            <w:r w:rsidRPr="00977DE3">
              <w:rPr>
                <w:sz w:val="20"/>
              </w:rPr>
              <w:t>pitné vody, teplé vody, vody balené, vody minerální, vody kojenecké, vody pramenité, vody upravené nebo vyrobené z vod surových, vody užitkové, vody ze studny</w:t>
            </w:r>
          </w:p>
        </w:tc>
      </w:tr>
      <w:tr w:rsidR="002F59E0" w:rsidRPr="00ED2A15" w14:paraId="05BE39BE" w14:textId="77777777" w:rsidTr="00FF1793">
        <w:trPr>
          <w:cantSplit/>
        </w:trPr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1CDC3112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1-6, 10-14, 18, 20, 23-26, 29-32, 34, 39, 44, 49, 53, 68, 71, 102-107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465353AF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>Vody technologické</w:t>
            </w:r>
            <w:r w:rsidRPr="00977DE3">
              <w:rPr>
                <w:sz w:val="20"/>
              </w:rPr>
              <w:t xml:space="preserve"> – vody chladící, vody kotelní, vody přídavné, vody napájecí, kondenzáty, vody kotelní, vody podzemní (mimo vrtů), sádrovcová suspenze – kapalná část</w:t>
            </w:r>
          </w:p>
        </w:tc>
      </w:tr>
      <w:tr w:rsidR="002F59E0" w:rsidRPr="00ED2A15" w14:paraId="10365DD9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6DB9E757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1-14, 17-32, 34, 39, 44, 49, 53, 54, 65, 68, 71, 74, 102-107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0FECF316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povrchové </w:t>
            </w:r>
            <w:r w:rsidRPr="00977DE3">
              <w:rPr>
                <w:sz w:val="20"/>
              </w:rPr>
              <w:t>– vody z přírodních a umělých vodních nádrží, vody z řek a potoků, surové vody určené k úpravě na vodu pitnou, vody užitkové</w:t>
            </w:r>
          </w:p>
        </w:tc>
      </w:tr>
      <w:tr w:rsidR="002F59E0" w:rsidRPr="00ED2A15" w14:paraId="48341B35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10BB12EB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 xml:space="preserve">1-14, 17-32, 34, 39, 44, 49, 53, 54, 65, 68, 71, 74, 102-107 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73D186FA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odpadní – </w:t>
            </w:r>
            <w:r w:rsidRPr="00977DE3">
              <w:rPr>
                <w:sz w:val="20"/>
              </w:rPr>
              <w:t>vody splaškové, vody průmyslové, vody důlní, vody z čistíren odpadních vod, vody kanalizační</w:t>
            </w:r>
          </w:p>
        </w:tc>
      </w:tr>
      <w:tr w:rsidR="002F59E0" w:rsidRPr="00ED2A15" w14:paraId="18039A28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120499CC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1-14, 18-32, 34, 39, 44, 49, 53, 54, 65, 68, 71, 74, 102-107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558CDCE8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podzemní </w:t>
            </w:r>
            <w:r w:rsidRPr="00977DE3">
              <w:rPr>
                <w:sz w:val="20"/>
              </w:rPr>
              <w:t>– vody z nasycené zóny podzemních vod z monitorovacích vrtů, surové vody určené k úpravě na vodu pitnou, vody užitkové</w:t>
            </w:r>
          </w:p>
        </w:tc>
      </w:tr>
      <w:tr w:rsidR="002F59E0" w:rsidRPr="00ED2A15" w14:paraId="1F7F319A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5D3DBD42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3, 4, 11-14, 20-24, 26-28, 30, 32,34, 39, 44, 49, 53, 54, 65, 68, 102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249266D1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Vodné výluhy </w:t>
            </w:r>
            <w:r w:rsidRPr="00977DE3">
              <w:rPr>
                <w:sz w:val="20"/>
              </w:rPr>
              <w:t>– vodný výluh odpadu připravený dle ČSN EN 12457-4 v souladu s vyhláškou 273/2021 Sb. o podmínkách nakládání s odpady nebo v souladu s platnou legislativou příp. výluh z jiné matrice dle požadavku zákazníka (např. zemin, sedimentů apod.)</w:t>
            </w:r>
          </w:p>
        </w:tc>
      </w:tr>
      <w:tr w:rsidR="002F59E0" w:rsidRPr="00ED2A15" w14:paraId="3DD85654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6D9E93F8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13, 16, 18, 104-107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779F85AE" w14:textId="77777777" w:rsidR="002F59E0" w:rsidRPr="00977DE3" w:rsidRDefault="002F59E0" w:rsidP="00FF1793">
            <w:pPr>
              <w:spacing w:before="40" w:after="20"/>
              <w:jc w:val="left"/>
              <w:rPr>
                <w:bCs/>
                <w:sz w:val="20"/>
              </w:rPr>
            </w:pPr>
            <w:r w:rsidRPr="00977DE3">
              <w:rPr>
                <w:bCs/>
                <w:sz w:val="20"/>
              </w:rPr>
              <w:t xml:space="preserve">Vody koupací </w:t>
            </w:r>
            <w:r w:rsidRPr="00977DE3">
              <w:rPr>
                <w:sz w:val="20"/>
              </w:rPr>
              <w:t>– bazénové vody, koupelové vody, vody ke koupání z přírodních koupališť a z dalších povrchových vod určených ke koupání</w:t>
            </w:r>
          </w:p>
        </w:tc>
      </w:tr>
      <w:tr w:rsidR="002F59E0" w14:paraId="57738571" w14:textId="77777777" w:rsidTr="00FF1793">
        <w:trPr>
          <w:cantSplit/>
        </w:trPr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2F74A092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33, 35, 40, 45, 50, 53, 55-61, 67, 69, 72, 75-79, 81, 82, 84, 101, 109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2840C287" w14:textId="77777777" w:rsidR="002F59E0" w:rsidRPr="00977DE3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 xml:space="preserve">Kal </w:t>
            </w:r>
            <w:r w:rsidRPr="00977DE3">
              <w:rPr>
                <w:sz w:val="20"/>
              </w:rPr>
              <w:t>– definice podle zákona č. 541/2020 Sb., kaly, upravené kaly, čistírenské kaly, vodárenské a jiné kaly; sedimenty určené k použití na zemědělské půdě (Vyhláška vč. 257/2009 Sb.), v souladu s platnou legislativou příp. dle požadavku zákazníka</w:t>
            </w:r>
          </w:p>
        </w:tc>
      </w:tr>
      <w:tr w:rsidR="002F59E0" w14:paraId="0FC61C78" w14:textId="77777777" w:rsidTr="00FF1793">
        <w:trPr>
          <w:cantSplit/>
        </w:trPr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05D31613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56-61, 67, 69, 72, 75-79, 81, 82, 84, 109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0E027819" w14:textId="77777777" w:rsidR="002F59E0" w:rsidRPr="00977DE3" w:rsidRDefault="002F59E0" w:rsidP="00FF1793">
            <w:pPr>
              <w:jc w:val="left"/>
              <w:rPr>
                <w:sz w:val="20"/>
              </w:rPr>
            </w:pPr>
            <w:r w:rsidRPr="00977DE3">
              <w:rPr>
                <w:bCs/>
                <w:sz w:val="20"/>
              </w:rPr>
              <w:t>V</w:t>
            </w:r>
            <w:r w:rsidRPr="00977DE3">
              <w:rPr>
                <w:bCs/>
                <w:iCs/>
                <w:sz w:val="20"/>
              </w:rPr>
              <w:t>ýrobky z matric</w:t>
            </w:r>
            <w:r w:rsidRPr="00977DE3">
              <w:rPr>
                <w:iCs/>
                <w:sz w:val="20"/>
              </w:rPr>
              <w:t xml:space="preserve"> </w:t>
            </w:r>
            <w:r w:rsidRPr="00977DE3">
              <w:rPr>
                <w:sz w:val="20"/>
              </w:rPr>
              <w:t>– jedná se o materiály připravené z VEP, odpadů, zemin, kalů nebo tuhých paliv (výčet dle matric u příslušné zkoušky). Postupy zpracování a analýz těchto vzorků jsou shodné se zpracováním a analýzou nejvíce zastoupené matrice.</w:t>
            </w:r>
          </w:p>
        </w:tc>
      </w:tr>
      <w:tr w:rsidR="002F59E0" w14:paraId="596708DA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3E3EE2B6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57-61, 76-78, 81, 82, 84, 87, 109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0D8C4606" w14:textId="77777777" w:rsidR="002F59E0" w:rsidRPr="00977DE3" w:rsidRDefault="002F59E0" w:rsidP="00FF1793">
            <w:pPr>
              <w:spacing w:before="20"/>
              <w:ind w:left="284" w:hanging="284"/>
              <w:rPr>
                <w:sz w:val="20"/>
              </w:rPr>
            </w:pPr>
            <w:r w:rsidRPr="00977DE3">
              <w:rPr>
                <w:bCs/>
                <w:sz w:val="20"/>
              </w:rPr>
              <w:t>VEP</w:t>
            </w:r>
            <w:r w:rsidRPr="00977DE3">
              <w:rPr>
                <w:sz w:val="20"/>
              </w:rPr>
              <w:t xml:space="preserve"> – popílek, škvára, </w:t>
            </w:r>
            <w:proofErr w:type="spellStart"/>
            <w:r w:rsidRPr="00977DE3">
              <w:rPr>
                <w:sz w:val="20"/>
              </w:rPr>
              <w:t>energosádrovec</w:t>
            </w:r>
            <w:proofErr w:type="spellEnd"/>
            <w:r w:rsidRPr="00977DE3">
              <w:rPr>
                <w:sz w:val="20"/>
              </w:rPr>
              <w:t>, sádrovcová suspenze-pevná část, průmyslové úsady a nánosy</w:t>
            </w:r>
          </w:p>
        </w:tc>
      </w:tr>
      <w:tr w:rsidR="002F59E0" w14:paraId="7768A51F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60CB87A2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55-61, 67, 69, 72, 75-79, 81, 82, 84, 109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7B1F3607" w14:textId="77777777" w:rsidR="002F59E0" w:rsidRPr="00977DE3" w:rsidRDefault="002F59E0" w:rsidP="00FF1793">
            <w:pPr>
              <w:pStyle w:val="Nadpis1"/>
              <w:rPr>
                <w:bCs/>
              </w:rPr>
            </w:pPr>
            <w:r w:rsidRPr="00977DE3">
              <w:rPr>
                <w:b w:val="0"/>
              </w:rPr>
              <w:t>Zeminy</w:t>
            </w:r>
            <w:r w:rsidRPr="00977DE3">
              <w:rPr>
                <w:b w:val="0"/>
                <w:bCs/>
              </w:rPr>
              <w:t xml:space="preserve"> – definice podle ČSN EN ISO 14688-1, zemědělské půdy (Vyhláška č. 257/2009 Sb., Vyhláška č. 275/1998 Sb.), odpadní zeminy určené k zasypání či ukládání na skládku (Vyhláška č. 273/2021 Sb.), v souladu s platnou legislativou příp. dle požadavku zákazníka</w:t>
            </w:r>
          </w:p>
        </w:tc>
      </w:tr>
      <w:tr w:rsidR="002F59E0" w14:paraId="28B229FF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04939CC3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345504">
              <w:rPr>
                <w:sz w:val="20"/>
              </w:rPr>
              <w:t>33, 35, 40, 45, 50, 53, 56-61, 67, 69, 72, 75, 81, 82, 84, 109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2DF19A1E" w14:textId="77777777" w:rsidR="002F59E0" w:rsidRPr="00977DE3" w:rsidRDefault="002F59E0" w:rsidP="00FF1793">
            <w:pPr>
              <w:rPr>
                <w:szCs w:val="24"/>
              </w:rPr>
            </w:pPr>
            <w:r w:rsidRPr="00977DE3">
              <w:rPr>
                <w:bCs/>
                <w:sz w:val="20"/>
              </w:rPr>
              <w:t>Odpad</w:t>
            </w:r>
            <w:r w:rsidRPr="00977DE3">
              <w:rPr>
                <w:sz w:val="20"/>
              </w:rPr>
              <w:t xml:space="preserve"> – definice podle zákona č. 541/2020 Sb., odpad (Vyhláška č. 273/2021 Sb., Vyhláška č. 8/2021 Sb., Vyhláška 169/2023Sb.), sediment určený k zasypání (Vyhláška č. 273/2021 Sb.), v souladu s platnou legislativou příp. dle požadavku zákazníka</w:t>
            </w:r>
          </w:p>
        </w:tc>
      </w:tr>
      <w:tr w:rsidR="002F59E0" w:rsidRPr="00A26E32" w14:paraId="408E70AF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5601DED9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38, 43, 48, 53, 70, 80, 83, 85, 88, 90, 91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20CF020D" w14:textId="77777777" w:rsidR="002F59E0" w:rsidRPr="00977DE3" w:rsidRDefault="002F59E0" w:rsidP="00FF1793">
            <w:pPr>
              <w:spacing w:before="40" w:after="20"/>
              <w:jc w:val="left"/>
              <w:rPr>
                <w:sz w:val="20"/>
              </w:rPr>
            </w:pPr>
            <w:proofErr w:type="spellStart"/>
            <w:r w:rsidRPr="00977DE3">
              <w:rPr>
                <w:bCs/>
                <w:sz w:val="20"/>
              </w:rPr>
              <w:t>Karbochemické</w:t>
            </w:r>
            <w:proofErr w:type="spellEnd"/>
            <w:r w:rsidRPr="00977DE3">
              <w:rPr>
                <w:bCs/>
                <w:sz w:val="20"/>
              </w:rPr>
              <w:t xml:space="preserve"> produkty</w:t>
            </w:r>
            <w:r w:rsidRPr="00977DE3">
              <w:rPr>
                <w:sz w:val="20"/>
              </w:rPr>
              <w:t xml:space="preserve"> – hnědouhelný generátorový dehet, fenolový koncentrát, odpadní surový benzín, organické látky a ostatní látky obdobného charakteru</w:t>
            </w:r>
          </w:p>
        </w:tc>
      </w:tr>
      <w:tr w:rsidR="002F59E0" w14:paraId="57BAE134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3385B9C0" w14:textId="77777777" w:rsidR="002F59E0" w:rsidRPr="005F43F6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5B4F75">
              <w:rPr>
                <w:sz w:val="20"/>
              </w:rPr>
              <w:t>61, 67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2C33BBDD" w14:textId="77777777" w:rsidR="002F59E0" w:rsidRPr="00977DE3" w:rsidRDefault="002F59E0" w:rsidP="00FF1793">
            <w:pPr>
              <w:pStyle w:val="Default"/>
              <w:rPr>
                <w:bCs/>
                <w:sz w:val="20"/>
              </w:rPr>
            </w:pPr>
            <w:r w:rsidRPr="00977DE3">
              <w:rPr>
                <w:bCs/>
                <w:color w:val="auto"/>
                <w:sz w:val="20"/>
                <w:szCs w:val="20"/>
              </w:rPr>
              <w:t>Asfaltové směsi</w:t>
            </w:r>
            <w:r w:rsidRPr="00977DE3">
              <w:rPr>
                <w:color w:val="auto"/>
                <w:sz w:val="20"/>
                <w:szCs w:val="20"/>
              </w:rPr>
              <w:t xml:space="preserve"> – definice podle dle vyhlášky 283/2023 Sb., asfalty, asfaltové směsi, recykláty, penetrační makadamy</w:t>
            </w:r>
          </w:p>
        </w:tc>
      </w:tr>
      <w:tr w:rsidR="002F59E0" w14:paraId="0C37FF36" w14:textId="77777777" w:rsidTr="00FF1793">
        <w:tc>
          <w:tcPr>
            <w:tcW w:w="1119" w:type="dxa"/>
            <w:tcBorders>
              <w:top w:val="single" w:sz="2" w:space="0" w:color="auto"/>
              <w:bottom w:val="single" w:sz="2" w:space="0" w:color="auto"/>
            </w:tcBorders>
          </w:tcPr>
          <w:p w14:paraId="375E7284" w14:textId="77777777" w:rsidR="002F59E0" w:rsidRPr="005F43F6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5F43F6">
              <w:rPr>
                <w:sz w:val="20"/>
              </w:rPr>
              <w:t>82</w:t>
            </w:r>
          </w:p>
        </w:tc>
        <w:tc>
          <w:tcPr>
            <w:tcW w:w="9072" w:type="dxa"/>
            <w:tcBorders>
              <w:top w:val="single" w:sz="2" w:space="0" w:color="auto"/>
              <w:bottom w:val="single" w:sz="2" w:space="0" w:color="auto"/>
            </w:tcBorders>
          </w:tcPr>
          <w:p w14:paraId="3D5BF7A3" w14:textId="77777777" w:rsidR="002F59E0" w:rsidRPr="00977DE3" w:rsidRDefault="002F59E0" w:rsidP="00FF1793">
            <w:pPr>
              <w:pStyle w:val="Default"/>
              <w:rPr>
                <w:bCs/>
                <w:sz w:val="20"/>
                <w:szCs w:val="20"/>
              </w:rPr>
            </w:pPr>
            <w:r w:rsidRPr="00977DE3">
              <w:rPr>
                <w:bCs/>
                <w:sz w:val="20"/>
              </w:rPr>
              <w:t xml:space="preserve">Peloidy </w:t>
            </w:r>
            <w:r w:rsidRPr="00977DE3">
              <w:rPr>
                <w:sz w:val="20"/>
              </w:rPr>
              <w:t>– přírodní látky, které jsou směsí anorganických a organických látek v různém poměru s účinky přírodních léčebných zdrojů (rašeliny, slatiny a bahna)</w:t>
            </w:r>
          </w:p>
        </w:tc>
      </w:tr>
      <w:tr w:rsidR="002F59E0" w14:paraId="31164E2B" w14:textId="77777777" w:rsidTr="00FF1793">
        <w:tc>
          <w:tcPr>
            <w:tcW w:w="1119" w:type="dxa"/>
            <w:tcBorders>
              <w:top w:val="single" w:sz="2" w:space="0" w:color="auto"/>
              <w:bottom w:val="double" w:sz="4" w:space="0" w:color="auto"/>
            </w:tcBorders>
          </w:tcPr>
          <w:p w14:paraId="5B4669AC" w14:textId="77777777" w:rsidR="002F59E0" w:rsidRPr="0034053A" w:rsidRDefault="002F59E0" w:rsidP="00FF1793">
            <w:pPr>
              <w:spacing w:before="40" w:after="20"/>
              <w:jc w:val="center"/>
              <w:rPr>
                <w:sz w:val="20"/>
                <w:highlight w:val="magenta"/>
              </w:rPr>
            </w:pPr>
            <w:r w:rsidRPr="005F43F6">
              <w:rPr>
                <w:sz w:val="20"/>
              </w:rPr>
              <w:t>92-100</w:t>
            </w:r>
          </w:p>
        </w:tc>
        <w:tc>
          <w:tcPr>
            <w:tcW w:w="9072" w:type="dxa"/>
            <w:tcBorders>
              <w:top w:val="single" w:sz="2" w:space="0" w:color="auto"/>
              <w:bottom w:val="double" w:sz="4" w:space="0" w:color="auto"/>
            </w:tcBorders>
          </w:tcPr>
          <w:p w14:paraId="3750C806" w14:textId="77777777" w:rsidR="002F59E0" w:rsidRPr="00977DE3" w:rsidRDefault="002F59E0" w:rsidP="00FF1793">
            <w:pPr>
              <w:pStyle w:val="Default"/>
              <w:rPr>
                <w:sz w:val="20"/>
              </w:rPr>
            </w:pPr>
            <w:r w:rsidRPr="00977DE3">
              <w:rPr>
                <w:bCs/>
                <w:sz w:val="20"/>
                <w:szCs w:val="20"/>
              </w:rPr>
              <w:t>Emise</w:t>
            </w:r>
            <w:r w:rsidRPr="00977DE3">
              <w:rPr>
                <w:sz w:val="20"/>
                <w:szCs w:val="20"/>
              </w:rPr>
              <w:t xml:space="preserve"> – filtry, kapalné a pevné sorbenty, kondenzáty, popílky </w:t>
            </w:r>
          </w:p>
        </w:tc>
      </w:tr>
    </w:tbl>
    <w:p w14:paraId="3FC1A61B" w14:textId="77777777" w:rsidR="002F59E0" w:rsidRPr="001E2E3D" w:rsidRDefault="002F59E0" w:rsidP="002F59E0">
      <w:pPr>
        <w:keepNext/>
        <w:spacing w:before="120" w:after="60"/>
        <w:jc w:val="left"/>
        <w:rPr>
          <w:b/>
          <w:sz w:val="12"/>
          <w:szCs w:val="12"/>
        </w:rPr>
      </w:pPr>
    </w:p>
    <w:p w14:paraId="030E3586" w14:textId="77777777" w:rsidR="002F59E0" w:rsidRDefault="002F59E0" w:rsidP="002F59E0">
      <w:pPr>
        <w:keepNext/>
        <w:spacing w:before="120" w:after="60"/>
        <w:jc w:val="left"/>
        <w:rPr>
          <w:b/>
          <w:sz w:val="22"/>
          <w:szCs w:val="22"/>
        </w:rPr>
      </w:pPr>
    </w:p>
    <w:p w14:paraId="532815BE" w14:textId="77777777" w:rsidR="002F59E0" w:rsidRPr="003A32C2" w:rsidRDefault="002F59E0" w:rsidP="002F59E0">
      <w:pPr>
        <w:keepNext/>
        <w:spacing w:before="120" w:after="60"/>
        <w:jc w:val="left"/>
        <w:rPr>
          <w:b/>
          <w:sz w:val="22"/>
          <w:szCs w:val="22"/>
        </w:rPr>
      </w:pPr>
      <w:r w:rsidRPr="003A32C2">
        <w:rPr>
          <w:b/>
          <w:sz w:val="22"/>
          <w:szCs w:val="22"/>
        </w:rPr>
        <w:t>Upřesnění rozsahu akreditace:</w:t>
      </w:r>
    </w:p>
    <w:tbl>
      <w:tblPr>
        <w:tblW w:w="10191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9232"/>
      </w:tblGrid>
      <w:tr w:rsidR="002F59E0" w14:paraId="569BC3BE" w14:textId="77777777" w:rsidTr="00FF1793">
        <w:trPr>
          <w:tblHeader/>
        </w:trPr>
        <w:tc>
          <w:tcPr>
            <w:tcW w:w="959" w:type="dxa"/>
            <w:tcBorders>
              <w:top w:val="double" w:sz="4" w:space="0" w:color="auto"/>
              <w:bottom w:val="double" w:sz="4" w:space="0" w:color="auto"/>
            </w:tcBorders>
          </w:tcPr>
          <w:p w14:paraId="43D6FF7B" w14:textId="77777777" w:rsidR="002F59E0" w:rsidRPr="00496EAA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 zkoušky</w:t>
            </w:r>
          </w:p>
        </w:tc>
        <w:tc>
          <w:tcPr>
            <w:tcW w:w="9232" w:type="dxa"/>
            <w:tcBorders>
              <w:top w:val="double" w:sz="4" w:space="0" w:color="auto"/>
              <w:bottom w:val="double" w:sz="4" w:space="0" w:color="auto"/>
            </w:tcBorders>
            <w:vAlign w:val="center"/>
          </w:tcPr>
          <w:p w14:paraId="2A13D9EB" w14:textId="77777777" w:rsidR="002F59E0" w:rsidRDefault="002F59E0" w:rsidP="00FF1793">
            <w:pPr>
              <w:spacing w:before="60" w:after="60"/>
              <w:jc w:val="left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Detailní informace k činnostem v rozsahu </w:t>
            </w:r>
            <w:r w:rsidRPr="00913905">
              <w:rPr>
                <w:b/>
                <w:sz w:val="18"/>
              </w:rPr>
              <w:t>akreditace (zdrojová literatura)</w:t>
            </w:r>
          </w:p>
        </w:tc>
      </w:tr>
      <w:tr w:rsidR="002F59E0" w:rsidRPr="00985999" w14:paraId="2C74CD62" w14:textId="77777777" w:rsidTr="00FF1793">
        <w:tc>
          <w:tcPr>
            <w:tcW w:w="959" w:type="dxa"/>
            <w:tcBorders>
              <w:top w:val="double" w:sz="4" w:space="0" w:color="auto"/>
            </w:tcBorders>
          </w:tcPr>
          <w:p w14:paraId="30B132C8" w14:textId="77777777" w:rsidR="002F59E0" w:rsidRPr="00345504" w:rsidRDefault="002F59E0" w:rsidP="00FF1793">
            <w:pPr>
              <w:spacing w:before="40" w:after="20"/>
              <w:jc w:val="center"/>
              <w:rPr>
                <w:sz w:val="20"/>
              </w:rPr>
            </w:pPr>
            <w:r w:rsidRPr="00345504">
              <w:rPr>
                <w:sz w:val="20"/>
              </w:rPr>
              <w:t>63, 108</w:t>
            </w:r>
          </w:p>
        </w:tc>
        <w:tc>
          <w:tcPr>
            <w:tcW w:w="9232" w:type="dxa"/>
            <w:tcBorders>
              <w:top w:val="double" w:sz="4" w:space="0" w:color="auto"/>
            </w:tcBorders>
          </w:tcPr>
          <w:p w14:paraId="18F5E592" w14:textId="77777777" w:rsidR="002F59E0" w:rsidRPr="00345504" w:rsidRDefault="002F59E0" w:rsidP="00FF1793">
            <w:pPr>
              <w:spacing w:before="40" w:after="20"/>
              <w:jc w:val="left"/>
              <w:rPr>
                <w:sz w:val="20"/>
              </w:rPr>
            </w:pPr>
            <w:r w:rsidRPr="00345504">
              <w:rPr>
                <w:sz w:val="20"/>
              </w:rPr>
              <w:t>Věstník MZ ČR, Ročník 2013, částka 4 - Metodický návod pro měření a hodnocení hluku a vibrací na pracovišti a vibrací v chráněných vnitřních prostorech staveb ze 7/2013</w:t>
            </w:r>
          </w:p>
        </w:tc>
      </w:tr>
      <w:tr w:rsidR="002F59E0" w14:paraId="44DD1C78" w14:textId="77777777" w:rsidTr="00FF1793">
        <w:tc>
          <w:tcPr>
            <w:tcW w:w="959" w:type="dxa"/>
            <w:tcBorders>
              <w:bottom w:val="double" w:sz="4" w:space="0" w:color="auto"/>
            </w:tcBorders>
          </w:tcPr>
          <w:p w14:paraId="17F7FD0C" w14:textId="77777777" w:rsidR="002F59E0" w:rsidRPr="00345504" w:rsidRDefault="002F59E0" w:rsidP="00FF1793">
            <w:pPr>
              <w:spacing w:before="40" w:after="20"/>
              <w:jc w:val="center"/>
              <w:rPr>
                <w:szCs w:val="24"/>
              </w:rPr>
            </w:pPr>
            <w:r w:rsidRPr="00345504">
              <w:rPr>
                <w:sz w:val="20"/>
              </w:rPr>
              <w:t>64</w:t>
            </w:r>
          </w:p>
        </w:tc>
        <w:tc>
          <w:tcPr>
            <w:tcW w:w="9232" w:type="dxa"/>
            <w:tcBorders>
              <w:bottom w:val="double" w:sz="4" w:space="0" w:color="auto"/>
            </w:tcBorders>
          </w:tcPr>
          <w:p w14:paraId="1FB38409" w14:textId="77777777" w:rsidR="002F59E0" w:rsidRPr="00345504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345504">
              <w:rPr>
                <w:sz w:val="20"/>
              </w:rPr>
              <w:t>Věstník MZ ČR, Ročník 2023, částka 14 - Metodický návod pro měření a hodnocení hluku v mimopracovním prostředí z 10/2023</w:t>
            </w:r>
          </w:p>
        </w:tc>
      </w:tr>
    </w:tbl>
    <w:p w14:paraId="719A0135" w14:textId="77777777" w:rsidR="002F59E0" w:rsidRDefault="002F59E0" w:rsidP="002F59E0"/>
    <w:p w14:paraId="3C2D3162" w14:textId="77777777" w:rsidR="002F59E0" w:rsidRDefault="002F59E0" w:rsidP="002F59E0">
      <w:pPr>
        <w:pStyle w:val="Nadpis6"/>
        <w:keepNext/>
        <w:rPr>
          <w:bCs w:val="0"/>
          <w:sz w:val="24"/>
          <w:szCs w:val="20"/>
        </w:rPr>
      </w:pPr>
      <w:r>
        <w:rPr>
          <w:bCs w:val="0"/>
          <w:sz w:val="24"/>
          <w:szCs w:val="20"/>
        </w:rPr>
        <w:t>Vzorkování: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94"/>
        <w:gridCol w:w="2870"/>
        <w:gridCol w:w="3734"/>
        <w:gridCol w:w="2644"/>
      </w:tblGrid>
      <w:tr w:rsidR="002F59E0" w14:paraId="2D14F2FE" w14:textId="77777777" w:rsidTr="00FF1793">
        <w:trPr>
          <w:tblHeader/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2CCC626E" w14:textId="77777777" w:rsidR="002F59E0" w:rsidRPr="003A32C2" w:rsidRDefault="002F59E0" w:rsidP="00FF1793">
            <w:pPr>
              <w:spacing w:before="60" w:after="60"/>
              <w:jc w:val="center"/>
              <w:rPr>
                <w:b/>
                <w:sz w:val="18"/>
                <w:szCs w:val="18"/>
              </w:rPr>
            </w:pPr>
            <w:r w:rsidRPr="003A32C2">
              <w:rPr>
                <w:b/>
                <w:sz w:val="18"/>
                <w:szCs w:val="18"/>
              </w:rPr>
              <w:t>Pořadové</w:t>
            </w:r>
            <w:r w:rsidRPr="003A32C2">
              <w:rPr>
                <w:b/>
                <w:sz w:val="18"/>
                <w:szCs w:val="18"/>
              </w:rPr>
              <w:br/>
              <w:t>číslo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37E8EA08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Přesný název </w:t>
            </w:r>
            <w:r>
              <w:rPr>
                <w:b/>
                <w:sz w:val="18"/>
              </w:rPr>
              <w:br/>
              <w:t>postupu odběru vzorku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14:paraId="7D670719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Identifikace </w:t>
            </w:r>
            <w:r>
              <w:rPr>
                <w:b/>
                <w:sz w:val="18"/>
              </w:rPr>
              <w:br/>
              <w:t>postupu odběru vzorku</w:t>
            </w:r>
            <w:r w:rsidRPr="00B07B93">
              <w:rPr>
                <w:b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7488543F" w14:textId="77777777" w:rsidR="002F59E0" w:rsidRDefault="002F59E0" w:rsidP="00FF1793">
            <w:pPr>
              <w:spacing w:before="60" w:after="60"/>
              <w:jc w:val="center"/>
              <w:rPr>
                <w:b/>
                <w:sz w:val="18"/>
              </w:rPr>
            </w:pPr>
            <w:r>
              <w:rPr>
                <w:b/>
                <w:sz w:val="18"/>
              </w:rPr>
              <w:t>Předmět odběru</w:t>
            </w:r>
          </w:p>
        </w:tc>
      </w:tr>
      <w:tr w:rsidR="002F59E0" w14:paraId="2066A5B9" w14:textId="77777777" w:rsidTr="00FF1793">
        <w:trPr>
          <w:jc w:val="center"/>
        </w:trPr>
        <w:tc>
          <w:tcPr>
            <w:tcW w:w="894" w:type="dxa"/>
            <w:tcBorders>
              <w:top w:val="double" w:sz="4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7BAC8BA" w14:textId="77777777" w:rsidR="002F59E0" w:rsidRPr="00347D26" w:rsidRDefault="002F59E0" w:rsidP="00FF1793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</w:t>
            </w:r>
          </w:p>
        </w:tc>
        <w:tc>
          <w:tcPr>
            <w:tcW w:w="2870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3B341DD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vodních nádrží (manuální odběr)</w:t>
            </w:r>
          </w:p>
        </w:tc>
        <w:tc>
          <w:tcPr>
            <w:tcW w:w="373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EF2A14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1_5_6_1</w:t>
            </w:r>
            <w:r>
              <w:rPr>
                <w:sz w:val="22"/>
                <w:szCs w:val="22"/>
              </w:rPr>
              <w:t>.</w:t>
            </w:r>
          </w:p>
          <w:p w14:paraId="7D21696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5D6252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035C4FF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77487C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C8AB1D8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FD5744D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double" w:sz="4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0ADB76BB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2F59E0" w14:paraId="48665C20" w14:textId="77777777" w:rsidTr="00FF1793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2" w:space="0" w:color="auto"/>
              <w:right w:val="single" w:sz="2" w:space="0" w:color="auto"/>
            </w:tcBorders>
          </w:tcPr>
          <w:p w14:paraId="1CF0701E" w14:textId="77777777" w:rsidR="002F59E0" w:rsidRPr="00347D26" w:rsidRDefault="002F59E0" w:rsidP="00FF1793">
            <w:pPr>
              <w:keepNext/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2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F09F46E" w14:textId="77777777" w:rsidR="002F59E0" w:rsidRPr="00BC1FA6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z monitorovacích míst řek a potoků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BF30F61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1_5_6_3</w:t>
            </w:r>
            <w:r>
              <w:rPr>
                <w:sz w:val="22"/>
                <w:szCs w:val="22"/>
              </w:rPr>
              <w:t>.</w:t>
            </w:r>
          </w:p>
          <w:p w14:paraId="46A1D9E6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A312857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5AE57F00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</w:p>
          <w:p w14:paraId="31460455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62108D8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C5D29C0" w14:textId="77777777" w:rsidR="002F59E0" w:rsidRPr="00BC1FA6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double" w:sz="4" w:space="0" w:color="auto"/>
            </w:tcBorders>
          </w:tcPr>
          <w:p w14:paraId="3D177814" w14:textId="77777777" w:rsidR="002F59E0" w:rsidRPr="00BC1FA6" w:rsidRDefault="002F59E0" w:rsidP="00FF1793">
            <w:pPr>
              <w:keepNext/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Povrchové vody</w:t>
            </w:r>
          </w:p>
        </w:tc>
      </w:tr>
      <w:tr w:rsidR="002F59E0" w14:paraId="12403E46" w14:textId="77777777" w:rsidTr="00FF1793">
        <w:trPr>
          <w:jc w:val="center"/>
        </w:trPr>
        <w:tc>
          <w:tcPr>
            <w:tcW w:w="894" w:type="dxa"/>
            <w:tcBorders>
              <w:top w:val="single" w:sz="2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19E90EB2" w14:textId="77777777" w:rsidR="002F59E0" w:rsidRPr="00347D26" w:rsidRDefault="002F59E0" w:rsidP="00FF1793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3</w:t>
            </w:r>
          </w:p>
        </w:tc>
        <w:tc>
          <w:tcPr>
            <w:tcW w:w="287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578B1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odpadních vod (manuální odběr a odběr automatickým vzorkovačem)</w:t>
            </w:r>
          </w:p>
        </w:tc>
        <w:tc>
          <w:tcPr>
            <w:tcW w:w="373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A53D05B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1_5_6_4</w:t>
            </w:r>
            <w:r>
              <w:rPr>
                <w:sz w:val="22"/>
                <w:szCs w:val="22"/>
              </w:rPr>
              <w:t>.</w:t>
            </w:r>
          </w:p>
          <w:p w14:paraId="6C6CF36B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</w:p>
          <w:p w14:paraId="2AC35133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220ED8C9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5667-10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2E9F66E5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43B2ACC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CE59226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TNV 75 7055</w:t>
            </w:r>
            <w:r>
              <w:rPr>
                <w:sz w:val="22"/>
                <w:szCs w:val="22"/>
              </w:rPr>
              <w:t>;</w:t>
            </w:r>
          </w:p>
          <w:p w14:paraId="6E24A4ED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ČSN 75 7315)</w:t>
            </w:r>
          </w:p>
        </w:tc>
        <w:tc>
          <w:tcPr>
            <w:tcW w:w="264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ED8123C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Odpadní vody</w:t>
            </w:r>
          </w:p>
        </w:tc>
      </w:tr>
      <w:tr w:rsidR="002F59E0" w14:paraId="00C5AAFB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5A1B8EE" w14:textId="77777777" w:rsidR="002F59E0" w:rsidRPr="00347D26" w:rsidRDefault="002F59E0" w:rsidP="00FF1793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8405076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Odběr vzorků podzemních vod z monitorovacích vrtů (odběr ponorným čerpadlem, 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065B9C15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1_5_6_5</w:t>
            </w:r>
            <w:r>
              <w:rPr>
                <w:sz w:val="22"/>
                <w:szCs w:val="22"/>
              </w:rPr>
              <w:t>.</w:t>
            </w:r>
          </w:p>
          <w:p w14:paraId="037F839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4DE8B111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</w:p>
          <w:p w14:paraId="72DDB84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3EF2A91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7E4D035B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B86C8DF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TNV 75 7055)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CD4F4F2" w14:textId="77777777" w:rsidR="002F59E0" w:rsidRPr="00BC1FA6" w:rsidRDefault="002F59E0" w:rsidP="00FF1793">
            <w:pPr>
              <w:spacing w:before="40" w:after="20"/>
              <w:jc w:val="left"/>
              <w:rPr>
                <w:szCs w:val="24"/>
              </w:rPr>
            </w:pPr>
            <w:r w:rsidRPr="00850C02">
              <w:rPr>
                <w:sz w:val="22"/>
                <w:szCs w:val="22"/>
              </w:rPr>
              <w:t>Podzemní vody</w:t>
            </w:r>
          </w:p>
        </w:tc>
      </w:tr>
      <w:tr w:rsidR="002F59E0" w14:paraId="44EBC836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3A3D021A" w14:textId="77777777" w:rsidR="002F59E0" w:rsidRPr="00347D26" w:rsidRDefault="002F59E0" w:rsidP="00FF1793">
            <w:pPr>
              <w:spacing w:before="40"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1866BA6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čistírenských, vodárenských a jiných kalů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CDC9A32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 1_5_6_6</w:t>
            </w:r>
            <w:r>
              <w:rPr>
                <w:sz w:val="22"/>
                <w:szCs w:val="22"/>
              </w:rPr>
              <w:t>.</w:t>
            </w:r>
          </w:p>
          <w:p w14:paraId="2614304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F8DE66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5667-13</w:t>
            </w:r>
            <w:r>
              <w:rPr>
                <w:sz w:val="22"/>
                <w:szCs w:val="22"/>
              </w:rPr>
              <w:t>;</w:t>
            </w:r>
          </w:p>
          <w:p w14:paraId="31CC842A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ISO 5667-15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0DF70039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14899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7D050B0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DB462C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3C3F3DC5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ISO 5667-12)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1318C9A" w14:textId="77777777" w:rsidR="002F59E0" w:rsidRPr="00850C02" w:rsidRDefault="002F59E0" w:rsidP="00FF1793">
            <w:pPr>
              <w:spacing w:before="40" w:after="20"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Kaly</w:t>
            </w:r>
          </w:p>
        </w:tc>
      </w:tr>
      <w:tr w:rsidR="002F59E0" w14:paraId="34194C4E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46C9869" w14:textId="77777777" w:rsidR="002F59E0" w:rsidRPr="00347D26" w:rsidRDefault="002F59E0" w:rsidP="00FF1793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51FB0FC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pevných </w:t>
            </w:r>
            <w:r>
              <w:rPr>
                <w:sz w:val="22"/>
                <w:szCs w:val="22"/>
              </w:rPr>
              <w:t>materiálů</w:t>
            </w:r>
            <w:r w:rsidRPr="00850C02">
              <w:rPr>
                <w:sz w:val="22"/>
                <w:szCs w:val="22"/>
              </w:rPr>
              <w:t xml:space="preserve"> pomocí </w:t>
            </w:r>
            <w:proofErr w:type="spellStart"/>
            <w:r w:rsidRPr="00850C02">
              <w:rPr>
                <w:sz w:val="22"/>
                <w:szCs w:val="22"/>
              </w:rPr>
              <w:t>sondýrek</w:t>
            </w:r>
            <w:proofErr w:type="spellEnd"/>
            <w:r w:rsidRPr="00850C02">
              <w:rPr>
                <w:sz w:val="22"/>
                <w:szCs w:val="22"/>
              </w:rPr>
              <w:t>, lopatek a jehel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BD5A044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000.PPO.CL.CL.1_5_7_1</w:t>
            </w:r>
            <w:r>
              <w:rPr>
                <w:sz w:val="22"/>
                <w:szCs w:val="22"/>
              </w:rPr>
              <w:t>.</w:t>
            </w:r>
          </w:p>
          <w:p w14:paraId="2D72401F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14899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1312C2ED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15002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1CCB385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16179</w:t>
            </w:r>
            <w:r>
              <w:rPr>
                <w:sz w:val="22"/>
                <w:szCs w:val="22"/>
              </w:rPr>
              <w:t>;</w:t>
            </w:r>
          </w:p>
          <w:p w14:paraId="350FE2B6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18135</w:t>
            </w:r>
            <w:r>
              <w:rPr>
                <w:sz w:val="22"/>
                <w:szCs w:val="22"/>
              </w:rPr>
              <w:t>;</w:t>
            </w:r>
          </w:p>
          <w:p w14:paraId="3D794173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21645)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FD0B0BE" w14:textId="77777777" w:rsidR="002F59E0" w:rsidRPr="00C1336B" w:rsidRDefault="002F59E0" w:rsidP="00FF1793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Pevné odpady, zeminy, tuhá paliva (TAP, TBP), VEP</w:t>
            </w:r>
          </w:p>
        </w:tc>
      </w:tr>
      <w:tr w:rsidR="002F59E0" w14:paraId="2BF0B900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99119BD" w14:textId="77777777" w:rsidR="002F59E0" w:rsidRPr="00347D26" w:rsidRDefault="002F59E0" w:rsidP="00FF1793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7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E95337C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aerosolů na záchytné médium 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CE5155C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000.PPO.CL.CL.1_5_8_1</w:t>
            </w:r>
            <w:r>
              <w:rPr>
                <w:sz w:val="22"/>
                <w:szCs w:val="22"/>
              </w:rPr>
              <w:t>.</w:t>
            </w:r>
          </w:p>
          <w:p w14:paraId="1B7120D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(US EPA TO 13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5E04ED2E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689+AC)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E0BF631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Venkovní ovzduší, pracovní prostředí</w:t>
            </w:r>
          </w:p>
        </w:tc>
      </w:tr>
      <w:tr w:rsidR="002F59E0" w14:paraId="1BE12F92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4CF610F0" w14:textId="77777777" w:rsidR="002F59E0" w:rsidRPr="00347D26" w:rsidRDefault="002F59E0" w:rsidP="00FF1793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8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16F49C29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vzorků </w:t>
            </w:r>
            <w:proofErr w:type="spellStart"/>
            <w:r w:rsidRPr="00850C02">
              <w:rPr>
                <w:sz w:val="22"/>
                <w:szCs w:val="22"/>
              </w:rPr>
              <w:t>vdechovatelné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respirabilní</w:t>
            </w:r>
            <w:proofErr w:type="spellEnd"/>
            <w:r w:rsidRPr="00850C02">
              <w:rPr>
                <w:sz w:val="22"/>
                <w:szCs w:val="22"/>
              </w:rPr>
              <w:t xml:space="preserve"> frakce polétavého prachu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117839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000.PPO.CL.CL.1_5_5_2</w:t>
            </w:r>
            <w:r>
              <w:rPr>
                <w:sz w:val="22"/>
                <w:szCs w:val="22"/>
              </w:rPr>
              <w:t>.</w:t>
            </w:r>
          </w:p>
          <w:p w14:paraId="3E21437A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481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D267B8F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NV 361/2007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685EE76D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Pracovní prostředí</w:t>
            </w:r>
          </w:p>
        </w:tc>
      </w:tr>
      <w:tr w:rsidR="002F59E0" w14:paraId="5B5548BD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8EAA7E4" w14:textId="77777777" w:rsidR="002F59E0" w:rsidRPr="00347D26" w:rsidRDefault="002F59E0" w:rsidP="00FF1793">
            <w:pPr>
              <w:keepNext/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9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4D37A3FA" w14:textId="77777777" w:rsidR="002F59E0" w:rsidRPr="00850C02" w:rsidRDefault="002F59E0" w:rsidP="00FF1793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persistentních organických látek (PCDD/PCDF, PCB, PAH) </w:t>
            </w:r>
            <w:r>
              <w:rPr>
                <w:sz w:val="22"/>
                <w:szCs w:val="22"/>
              </w:rPr>
              <w:t>–</w:t>
            </w:r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 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, metoda filtračně kondenzační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A9A98F7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000.PPO.CL.CL.1_5_1_6</w:t>
            </w:r>
            <w:r>
              <w:rPr>
                <w:sz w:val="22"/>
                <w:szCs w:val="22"/>
              </w:rPr>
              <w:t>.</w:t>
            </w:r>
          </w:p>
          <w:p w14:paraId="47EB3231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1948-1)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4F1624F" w14:textId="77777777" w:rsidR="002F59E0" w:rsidRPr="00850C02" w:rsidRDefault="002F59E0" w:rsidP="00FF1793">
            <w:pPr>
              <w:keepNext/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2F59E0" w14:paraId="0964D226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1D464E8" w14:textId="77777777" w:rsidR="002F59E0" w:rsidRPr="00347D26" w:rsidRDefault="002F59E0" w:rsidP="00FF1793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10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C3007D9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 xml:space="preserve">Odběr vzorku pro stanovení těžkých kovů </w:t>
            </w:r>
            <w:r w:rsidRPr="00850C02">
              <w:rPr>
                <w:bCs/>
                <w:sz w:val="22"/>
                <w:szCs w:val="22"/>
              </w:rPr>
              <w:t>(</w:t>
            </w:r>
            <w:r w:rsidRPr="00850C02">
              <w:rPr>
                <w:sz w:val="22"/>
                <w:szCs w:val="22"/>
              </w:rPr>
              <w:t xml:space="preserve">As, </w:t>
            </w:r>
            <w:proofErr w:type="spellStart"/>
            <w:r w:rsidRPr="00850C02">
              <w:rPr>
                <w:sz w:val="22"/>
                <w:szCs w:val="22"/>
              </w:rPr>
              <w:t>Be</w:t>
            </w:r>
            <w:proofErr w:type="spellEnd"/>
            <w:r w:rsidRPr="00850C02">
              <w:rPr>
                <w:sz w:val="22"/>
                <w:szCs w:val="22"/>
              </w:rPr>
              <w:t xml:space="preserve">, Cd, Co, </w:t>
            </w:r>
            <w:proofErr w:type="spellStart"/>
            <w:r w:rsidRPr="00850C02">
              <w:rPr>
                <w:sz w:val="22"/>
                <w:szCs w:val="22"/>
              </w:rPr>
              <w:t>Cr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Cu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Hg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Mn</w:t>
            </w:r>
            <w:proofErr w:type="spellEnd"/>
            <w:r w:rsidRPr="00850C02">
              <w:rPr>
                <w:sz w:val="22"/>
                <w:szCs w:val="22"/>
              </w:rPr>
              <w:t xml:space="preserve">, Ni, </w:t>
            </w:r>
            <w:proofErr w:type="spellStart"/>
            <w:r w:rsidRPr="00850C02">
              <w:rPr>
                <w:sz w:val="22"/>
                <w:szCs w:val="22"/>
              </w:rPr>
              <w:t>Pb</w:t>
            </w:r>
            <w:proofErr w:type="spellEnd"/>
            <w:r w:rsidRPr="00850C02">
              <w:rPr>
                <w:sz w:val="22"/>
                <w:szCs w:val="22"/>
              </w:rPr>
              <w:t xml:space="preserve">, </w:t>
            </w:r>
            <w:proofErr w:type="spellStart"/>
            <w:r w:rsidRPr="00850C02">
              <w:rPr>
                <w:sz w:val="22"/>
                <w:szCs w:val="22"/>
              </w:rPr>
              <w:t>Sb</w:t>
            </w:r>
            <w:proofErr w:type="spellEnd"/>
            <w:r w:rsidRPr="00850C02">
              <w:rPr>
                <w:sz w:val="22"/>
                <w:szCs w:val="22"/>
              </w:rPr>
              <w:t xml:space="preserve">, Se, </w:t>
            </w:r>
            <w:proofErr w:type="spellStart"/>
            <w:r w:rsidRPr="00850C02">
              <w:rPr>
                <w:sz w:val="22"/>
                <w:szCs w:val="22"/>
              </w:rPr>
              <w:t>Sn</w:t>
            </w:r>
            <w:proofErr w:type="spellEnd"/>
            <w:r w:rsidRPr="00850C02">
              <w:rPr>
                <w:sz w:val="22"/>
                <w:szCs w:val="22"/>
              </w:rPr>
              <w:t xml:space="preserve">, Te, </w:t>
            </w:r>
            <w:proofErr w:type="spellStart"/>
            <w:r w:rsidRPr="00850C02">
              <w:rPr>
                <w:sz w:val="22"/>
                <w:szCs w:val="22"/>
              </w:rPr>
              <w:t>Tl</w:t>
            </w:r>
            <w:proofErr w:type="spellEnd"/>
            <w:r w:rsidRPr="00850C02">
              <w:rPr>
                <w:sz w:val="22"/>
                <w:szCs w:val="22"/>
              </w:rPr>
              <w:t>, V, Zn</w:t>
            </w:r>
            <w:r w:rsidRPr="00850C02">
              <w:rPr>
                <w:bCs/>
                <w:sz w:val="22"/>
                <w:szCs w:val="22"/>
              </w:rPr>
              <w:t xml:space="preserve">) </w:t>
            </w:r>
            <w:r>
              <w:rPr>
                <w:sz w:val="22"/>
                <w:szCs w:val="22"/>
              </w:rPr>
              <w:t>–</w:t>
            </w:r>
            <w:r w:rsidRPr="00850C02">
              <w:rPr>
                <w:sz w:val="22"/>
                <w:szCs w:val="22"/>
              </w:rPr>
              <w:t xml:space="preserve"> </w:t>
            </w:r>
            <w:proofErr w:type="spellStart"/>
            <w:r w:rsidRPr="00850C02">
              <w:rPr>
                <w:sz w:val="22"/>
                <w:szCs w:val="22"/>
              </w:rPr>
              <w:t>izokinetický</w:t>
            </w:r>
            <w:proofErr w:type="spellEnd"/>
            <w:r w:rsidRPr="00850C02">
              <w:rPr>
                <w:sz w:val="22"/>
                <w:szCs w:val="22"/>
              </w:rPr>
              <w:t xml:space="preserve"> odběr s 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 xml:space="preserve"> a </w:t>
            </w:r>
            <w:proofErr w:type="spellStart"/>
            <w:r w:rsidRPr="00850C02">
              <w:rPr>
                <w:sz w:val="22"/>
                <w:szCs w:val="22"/>
              </w:rPr>
              <w:t>absorbce</w:t>
            </w:r>
            <w:proofErr w:type="spellEnd"/>
            <w:r w:rsidRPr="00850C02">
              <w:rPr>
                <w:sz w:val="22"/>
                <w:szCs w:val="22"/>
              </w:rPr>
              <w:t xml:space="preserve"> do kapaliny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9A9FB81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000.PPO.CL.CL.1_5_1_7</w:t>
            </w:r>
            <w:r>
              <w:rPr>
                <w:sz w:val="22"/>
                <w:szCs w:val="22"/>
              </w:rPr>
              <w:t>.</w:t>
            </w:r>
          </w:p>
          <w:p w14:paraId="69225E73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14385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668E52C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EN 13211)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7D0A261B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2F59E0" w14:paraId="4B40188A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BDEA47D" w14:textId="77777777" w:rsidR="002F59E0" w:rsidRPr="00347D26" w:rsidRDefault="002F59E0" w:rsidP="00FF1793">
            <w:pPr>
              <w:spacing w:after="20"/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11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7594174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vzorku tuhých znečišťujíc</w:t>
            </w:r>
            <w:r>
              <w:rPr>
                <w:sz w:val="22"/>
                <w:szCs w:val="22"/>
              </w:rPr>
              <w:t>ích látek (</w:t>
            </w:r>
            <w:proofErr w:type="spellStart"/>
            <w:r>
              <w:rPr>
                <w:sz w:val="22"/>
                <w:szCs w:val="22"/>
              </w:rPr>
              <w:t>izokinetický</w:t>
            </w:r>
            <w:proofErr w:type="spellEnd"/>
            <w:r>
              <w:rPr>
                <w:sz w:val="22"/>
                <w:szCs w:val="22"/>
              </w:rPr>
              <w:t xml:space="preserve"> odběr s </w:t>
            </w:r>
            <w:r w:rsidRPr="00850C02">
              <w:rPr>
                <w:sz w:val="22"/>
                <w:szCs w:val="22"/>
              </w:rPr>
              <w:t xml:space="preserve">automatickým řízením </w:t>
            </w:r>
            <w:proofErr w:type="spellStart"/>
            <w:r w:rsidRPr="00850C02">
              <w:rPr>
                <w:sz w:val="22"/>
                <w:szCs w:val="22"/>
              </w:rPr>
              <w:t>izokinetiky</w:t>
            </w:r>
            <w:proofErr w:type="spellEnd"/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630C44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000.PPO.CL.CL.1_5_1_10</w:t>
            </w:r>
            <w:r>
              <w:rPr>
                <w:sz w:val="22"/>
                <w:szCs w:val="22"/>
              </w:rPr>
              <w:t>.</w:t>
            </w:r>
          </w:p>
          <w:p w14:paraId="37E78A8D" w14:textId="77777777" w:rsidR="002F59E0" w:rsidRPr="00850C02" w:rsidRDefault="002F59E0" w:rsidP="00FF1793">
            <w:pPr>
              <w:keepNext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13284-1)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8BB0F20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2F59E0" w14:paraId="709043D3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4FA3EC5" w14:textId="77777777" w:rsidR="002F59E0" w:rsidRPr="00347D26" w:rsidRDefault="002F59E0" w:rsidP="00FF1793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12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F470733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plynů a par do absorpčního roztoku (F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, Cl</w:t>
            </w:r>
            <w:r w:rsidRPr="00850C02">
              <w:rPr>
                <w:sz w:val="20"/>
                <w:vertAlign w:val="superscript"/>
              </w:rPr>
              <w:t xml:space="preserve"> -</w:t>
            </w:r>
            <w:r w:rsidRPr="00850C02">
              <w:rPr>
                <w:sz w:val="22"/>
                <w:szCs w:val="22"/>
              </w:rPr>
              <w:t>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2EBFE47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000.PPO.CL.CL.1_5_8_5</w:t>
            </w:r>
            <w:r>
              <w:rPr>
                <w:sz w:val="22"/>
                <w:szCs w:val="22"/>
              </w:rPr>
              <w:t>.</w:t>
            </w:r>
          </w:p>
          <w:p w14:paraId="5286BFF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EN 1911</w:t>
            </w:r>
            <w:r>
              <w:rPr>
                <w:sz w:val="22"/>
                <w:szCs w:val="22"/>
              </w:rPr>
              <w:t>;</w:t>
            </w:r>
            <w:r w:rsidRPr="00850C02">
              <w:rPr>
                <w:sz w:val="22"/>
                <w:szCs w:val="22"/>
              </w:rPr>
              <w:t xml:space="preserve"> </w:t>
            </w:r>
          </w:p>
          <w:p w14:paraId="167F15D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ČSN P CEN/TS 17340)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24767C6E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2F59E0" w14:paraId="3E466A27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6986FADF" w14:textId="77777777" w:rsidR="002F59E0" w:rsidRPr="00347D26" w:rsidRDefault="002F59E0" w:rsidP="00FF1793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13</w:t>
            </w:r>
            <w:r w:rsidRPr="00347D26">
              <w:rPr>
                <w:sz w:val="22"/>
                <w:szCs w:val="22"/>
                <w:vertAlign w:val="superscript"/>
              </w:rPr>
              <w:t xml:space="preserve"> 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7A533BB6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Odběr vzorků těkavých organických látek (BTEX, CLU, formaldehyd)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6626BB3D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000.PPO.CL.CL.1_5_8_4</w:t>
            </w:r>
            <w:r>
              <w:rPr>
                <w:sz w:val="22"/>
                <w:szCs w:val="22"/>
              </w:rPr>
              <w:t>.</w:t>
            </w:r>
          </w:p>
          <w:p w14:paraId="76E9F264" w14:textId="77777777" w:rsidR="002F59E0" w:rsidRPr="00850C02" w:rsidRDefault="002F59E0" w:rsidP="00FF1793">
            <w:pPr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(ČSN P CEN/TS 13649)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0804E15D" w14:textId="77777777" w:rsidR="002F59E0" w:rsidRPr="00850C02" w:rsidRDefault="002F59E0" w:rsidP="00FF1793">
            <w:pPr>
              <w:spacing w:after="20"/>
              <w:jc w:val="left"/>
              <w:rPr>
                <w:szCs w:val="22"/>
              </w:rPr>
            </w:pPr>
            <w:r w:rsidRPr="00850C02">
              <w:rPr>
                <w:sz w:val="22"/>
                <w:szCs w:val="22"/>
              </w:rPr>
              <w:t>Emise</w:t>
            </w:r>
          </w:p>
        </w:tc>
      </w:tr>
      <w:tr w:rsidR="002F59E0" w14:paraId="0B5FF60A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2E632AF1" w14:textId="77777777" w:rsidR="002F59E0" w:rsidRPr="00347D26" w:rsidRDefault="002F59E0" w:rsidP="00FF1793">
            <w:pPr>
              <w:jc w:val="center"/>
              <w:rPr>
                <w:szCs w:val="22"/>
              </w:rPr>
            </w:pPr>
            <w:r w:rsidRPr="00347D26">
              <w:rPr>
                <w:sz w:val="22"/>
                <w:szCs w:val="22"/>
              </w:rPr>
              <w:t>14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2D73320C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 xml:space="preserve">Odběr vzorků plynů a par (BTEX, CLU, </w:t>
            </w:r>
            <w:proofErr w:type="spellStart"/>
            <w:r w:rsidRPr="00C1336B">
              <w:rPr>
                <w:sz w:val="22"/>
                <w:szCs w:val="22"/>
              </w:rPr>
              <w:t>Hg</w:t>
            </w:r>
            <w:proofErr w:type="spellEnd"/>
            <w:r w:rsidRPr="00C1336B">
              <w:rPr>
                <w:sz w:val="22"/>
                <w:szCs w:val="22"/>
              </w:rPr>
              <w:t>, PAH) záchytem na pevný sorbent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753CFAD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000.PPO.CL.CL.1_5_8_2</w:t>
            </w:r>
            <w:r>
              <w:rPr>
                <w:sz w:val="22"/>
                <w:szCs w:val="22"/>
              </w:rPr>
              <w:t>.</w:t>
            </w:r>
          </w:p>
          <w:p w14:paraId="2552E71B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689+AC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878C6AE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16017-1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C6AF32D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14662-2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DFFE9D4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NIOSH 5506)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1DBA33BF" w14:textId="77777777" w:rsidR="002F59E0" w:rsidRPr="00C1336B" w:rsidRDefault="002F59E0" w:rsidP="00FF1793">
            <w:pPr>
              <w:spacing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Venkovní ovzduší, pracovní prostředí</w:t>
            </w:r>
          </w:p>
        </w:tc>
      </w:tr>
      <w:tr w:rsidR="002F59E0" w14:paraId="6CB45583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2" w:space="0" w:color="auto"/>
            </w:tcBorders>
          </w:tcPr>
          <w:p w14:paraId="7B6E9454" w14:textId="77777777" w:rsidR="002F59E0" w:rsidRPr="00C1336B" w:rsidRDefault="002F59E0" w:rsidP="00FF1793">
            <w:pPr>
              <w:jc w:val="center"/>
              <w:rPr>
                <w:sz w:val="20"/>
              </w:rPr>
            </w:pPr>
            <w:r w:rsidRPr="00C1336B">
              <w:rPr>
                <w:sz w:val="22"/>
                <w:szCs w:val="22"/>
              </w:rPr>
              <w:t>15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5C3D4B48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vod z přírodních a umělých koupališť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14:paraId="367DF13C" w14:textId="77777777" w:rsidR="002F59E0" w:rsidRPr="00C1336B" w:rsidRDefault="002F59E0" w:rsidP="00FF1793">
            <w:pPr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000.PPO.CL.CL.1_5_6_9</w:t>
            </w:r>
            <w:r>
              <w:rPr>
                <w:sz w:val="22"/>
                <w:szCs w:val="22"/>
              </w:rPr>
              <w:t>.</w:t>
            </w:r>
          </w:p>
          <w:p w14:paraId="189C49BD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EC5A151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ECA691B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62F11FD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5667-6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06D2074E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26F007F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3772D4B7" w14:textId="77777777" w:rsidR="002F59E0" w:rsidRPr="00C1336B" w:rsidRDefault="002F59E0" w:rsidP="00FF1793">
            <w:pPr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MZČR č. 238/2011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double" w:sz="4" w:space="0" w:color="auto"/>
            </w:tcBorders>
          </w:tcPr>
          <w:p w14:paraId="4B573C62" w14:textId="77777777" w:rsidR="002F59E0" w:rsidRPr="00C1336B" w:rsidRDefault="002F59E0" w:rsidP="00FF1793">
            <w:pPr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ke koupání, bazénové</w:t>
            </w:r>
          </w:p>
        </w:tc>
      </w:tr>
      <w:tr w:rsidR="002F59E0" w14:paraId="4877B4D8" w14:textId="77777777" w:rsidTr="00FF1793">
        <w:trPr>
          <w:jc w:val="center"/>
        </w:trPr>
        <w:tc>
          <w:tcPr>
            <w:tcW w:w="894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2" w:space="0" w:color="auto"/>
            </w:tcBorders>
          </w:tcPr>
          <w:p w14:paraId="5D418198" w14:textId="77777777" w:rsidR="002F59E0" w:rsidRPr="00C1336B" w:rsidRDefault="002F59E0" w:rsidP="00FF1793">
            <w:pPr>
              <w:keepNext/>
              <w:jc w:val="center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16</w:t>
            </w:r>
          </w:p>
        </w:tc>
        <w:tc>
          <w:tcPr>
            <w:tcW w:w="287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35157990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Odběr vzorků pitných a teplých vod (manuální odběr)</w:t>
            </w:r>
          </w:p>
        </w:tc>
        <w:tc>
          <w:tcPr>
            <w:tcW w:w="373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single" w:sz="2" w:space="0" w:color="auto"/>
            </w:tcBorders>
          </w:tcPr>
          <w:p w14:paraId="13E55EE2" w14:textId="77777777" w:rsidR="002F59E0" w:rsidRPr="00C1336B" w:rsidRDefault="002F59E0" w:rsidP="00FF1793">
            <w:pPr>
              <w:keepNext/>
              <w:jc w:val="left"/>
              <w:rPr>
                <w:szCs w:val="22"/>
                <w:vertAlign w:val="superscript"/>
              </w:rPr>
            </w:pPr>
            <w:r w:rsidRPr="00C1336B">
              <w:rPr>
                <w:sz w:val="22"/>
                <w:szCs w:val="22"/>
              </w:rPr>
              <w:t>000.PPO.CL.CL.1_5_6_2</w:t>
            </w:r>
            <w:r>
              <w:rPr>
                <w:sz w:val="22"/>
                <w:szCs w:val="22"/>
              </w:rPr>
              <w:t>.</w:t>
            </w:r>
          </w:p>
          <w:p w14:paraId="6175C836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(ČSN EN ISO 5667-1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7E8E9DB9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5667-3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4045C7CE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ISO 5667-5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500EFE94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5667-14</w:t>
            </w:r>
            <w:r>
              <w:rPr>
                <w:sz w:val="22"/>
                <w:szCs w:val="22"/>
              </w:rPr>
              <w:t>;</w:t>
            </w:r>
            <w:r w:rsidRPr="00C1336B">
              <w:rPr>
                <w:sz w:val="22"/>
                <w:szCs w:val="22"/>
              </w:rPr>
              <w:t xml:space="preserve"> </w:t>
            </w:r>
          </w:p>
          <w:p w14:paraId="6A495E50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ČSN EN ISO 19458</w:t>
            </w:r>
            <w:r>
              <w:rPr>
                <w:sz w:val="22"/>
                <w:szCs w:val="22"/>
              </w:rPr>
              <w:t>;</w:t>
            </w:r>
          </w:p>
          <w:p w14:paraId="1BB40825" w14:textId="77777777" w:rsidR="002F59E0" w:rsidRPr="00C1336B" w:rsidRDefault="002F59E0" w:rsidP="00FF1793">
            <w:pPr>
              <w:keepNext/>
              <w:jc w:val="left"/>
              <w:rPr>
                <w:szCs w:val="22"/>
              </w:rPr>
            </w:pPr>
            <w:r>
              <w:rPr>
                <w:sz w:val="22"/>
                <w:szCs w:val="22"/>
              </w:rPr>
              <w:t>Vyhláška</w:t>
            </w:r>
            <w:r w:rsidRPr="00C1336B">
              <w:rPr>
                <w:sz w:val="22"/>
                <w:szCs w:val="22"/>
              </w:rPr>
              <w:t xml:space="preserve"> č. 252/2004 Sb.)</w:t>
            </w:r>
          </w:p>
        </w:tc>
        <w:tc>
          <w:tcPr>
            <w:tcW w:w="2644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  <w:right w:val="double" w:sz="4" w:space="0" w:color="auto"/>
            </w:tcBorders>
          </w:tcPr>
          <w:p w14:paraId="64A92830" w14:textId="77777777" w:rsidR="002F59E0" w:rsidRPr="00C1336B" w:rsidRDefault="002F59E0" w:rsidP="00FF1793">
            <w:pPr>
              <w:keepNext/>
              <w:spacing w:before="40" w:after="20"/>
              <w:jc w:val="left"/>
              <w:rPr>
                <w:szCs w:val="22"/>
              </w:rPr>
            </w:pPr>
            <w:r w:rsidRPr="00C1336B">
              <w:rPr>
                <w:sz w:val="22"/>
                <w:szCs w:val="22"/>
              </w:rPr>
              <w:t>Vody pitné, teplé</w:t>
            </w:r>
          </w:p>
        </w:tc>
      </w:tr>
    </w:tbl>
    <w:p w14:paraId="3361A287" w14:textId="77777777" w:rsidR="002F59E0" w:rsidRDefault="002F59E0" w:rsidP="002F59E0">
      <w:pPr>
        <w:spacing w:before="40" w:after="20"/>
        <w:ind w:left="284" w:hanging="284"/>
        <w:rPr>
          <w:iCs/>
          <w:sz w:val="20"/>
        </w:rPr>
      </w:pPr>
      <w:r w:rsidRPr="003A32C2">
        <w:rPr>
          <w:iCs/>
          <w:sz w:val="20"/>
          <w:vertAlign w:val="superscript"/>
        </w:rPr>
        <w:t>1</w:t>
      </w:r>
      <w:r w:rsidRPr="00EB153F">
        <w:rPr>
          <w:b/>
          <w:sz w:val="20"/>
        </w:rPr>
        <w:t xml:space="preserve"> </w:t>
      </w:r>
      <w:r w:rsidRPr="00EB153F">
        <w:rPr>
          <w:b/>
          <w:sz w:val="20"/>
        </w:rPr>
        <w:tab/>
      </w:r>
      <w:r w:rsidRPr="00EB153F">
        <w:rPr>
          <w:iCs/>
          <w:sz w:val="20"/>
        </w:rPr>
        <w:t xml:space="preserve">u datovaných dokumentů identifikujících postupy odběru vzorku se používají pouze tyto konkrétní postupy, u nedatovaných dokumentů identifikujících </w:t>
      </w:r>
      <w:r w:rsidRPr="00A41298">
        <w:rPr>
          <w:iCs/>
          <w:sz w:val="20"/>
        </w:rPr>
        <w:t xml:space="preserve">postupy odběru vzorku </w:t>
      </w:r>
      <w:r w:rsidRPr="00EB153F">
        <w:rPr>
          <w:iCs/>
          <w:sz w:val="20"/>
        </w:rPr>
        <w:t xml:space="preserve">se používá nejnovější vydání uvedeného postupu </w:t>
      </w:r>
      <w:r>
        <w:rPr>
          <w:iCs/>
          <w:sz w:val="20"/>
        </w:rPr>
        <w:t>(včetně všech změn)</w:t>
      </w:r>
    </w:p>
    <w:p w14:paraId="43A4E9A3" w14:textId="77777777" w:rsidR="002F59E0" w:rsidRPr="006919C5" w:rsidRDefault="002F59E0" w:rsidP="002F59E0">
      <w:pPr>
        <w:spacing w:before="40" w:after="20"/>
        <w:ind w:left="284" w:hanging="284"/>
        <w:rPr>
          <w:sz w:val="20"/>
        </w:rPr>
      </w:pPr>
    </w:p>
    <w:p w14:paraId="28A3EED4" w14:textId="77777777" w:rsidR="002F59E0" w:rsidRPr="002F5826" w:rsidRDefault="002F59E0" w:rsidP="002F59E0">
      <w:pPr>
        <w:spacing w:before="20"/>
        <w:rPr>
          <w:sz w:val="20"/>
        </w:rPr>
      </w:pPr>
      <w:r w:rsidRPr="002F5826">
        <w:rPr>
          <w:sz w:val="20"/>
        </w:rPr>
        <w:t>Zkratky a vysvětlivky:</w:t>
      </w:r>
    </w:p>
    <w:p w14:paraId="340E01F9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AAS </w:t>
      </w:r>
      <w:r>
        <w:rPr>
          <w:sz w:val="20"/>
        </w:rPr>
        <w:tab/>
      </w:r>
      <w:r w:rsidRPr="002F5826">
        <w:rPr>
          <w:sz w:val="20"/>
        </w:rPr>
        <w:t>– atomová absorpční spektrometrie</w:t>
      </w:r>
    </w:p>
    <w:p w14:paraId="186E87D3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AOX </w:t>
      </w:r>
      <w:r>
        <w:rPr>
          <w:sz w:val="20"/>
        </w:rPr>
        <w:tab/>
      </w:r>
      <w:r w:rsidRPr="002F5826">
        <w:rPr>
          <w:sz w:val="20"/>
        </w:rPr>
        <w:t>– absorbovatelné organic</w:t>
      </w:r>
      <w:r>
        <w:rPr>
          <w:sz w:val="20"/>
        </w:rPr>
        <w:t xml:space="preserve">ky vázané halogenové látky </w:t>
      </w:r>
    </w:p>
    <w:p w14:paraId="635D5F60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ASTM </w:t>
      </w:r>
      <w:r>
        <w:rPr>
          <w:sz w:val="20"/>
        </w:rPr>
        <w:tab/>
      </w:r>
      <w:r w:rsidRPr="002F5826">
        <w:rPr>
          <w:sz w:val="20"/>
        </w:rPr>
        <w:t>– americká společnost pro testování materiálů</w:t>
      </w:r>
    </w:p>
    <w:p w14:paraId="1020C8C9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BTEX </w:t>
      </w:r>
      <w:r>
        <w:rPr>
          <w:sz w:val="20"/>
        </w:rPr>
        <w:tab/>
      </w:r>
      <w:r w:rsidRPr="002F5826">
        <w:rPr>
          <w:sz w:val="20"/>
        </w:rPr>
        <w:t>– benzen, toluen, etylbenzen, xyleny</w:t>
      </w:r>
    </w:p>
    <w:p w14:paraId="54C37181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CLU </w:t>
      </w:r>
      <w:r>
        <w:rPr>
          <w:sz w:val="20"/>
        </w:rPr>
        <w:tab/>
      </w:r>
      <w:r w:rsidRPr="002F5826">
        <w:rPr>
          <w:sz w:val="20"/>
        </w:rPr>
        <w:t>– chlorované uhlovodíky</w:t>
      </w:r>
    </w:p>
    <w:p w14:paraId="68E63B53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ČSN </w:t>
      </w:r>
      <w:r>
        <w:rPr>
          <w:sz w:val="20"/>
        </w:rPr>
        <w:tab/>
      </w:r>
      <w:r w:rsidRPr="002F5826">
        <w:rPr>
          <w:sz w:val="20"/>
        </w:rPr>
        <w:t>– česká technická norma</w:t>
      </w:r>
    </w:p>
    <w:p w14:paraId="637EDAB5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EN </w:t>
      </w:r>
      <w:r>
        <w:rPr>
          <w:sz w:val="20"/>
        </w:rPr>
        <w:tab/>
      </w:r>
      <w:r w:rsidRPr="002F5826">
        <w:rPr>
          <w:sz w:val="20"/>
        </w:rPr>
        <w:t>– evropská norma</w:t>
      </w:r>
    </w:p>
    <w:p w14:paraId="14993FC0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EOX </w:t>
      </w:r>
      <w:r>
        <w:rPr>
          <w:sz w:val="20"/>
        </w:rPr>
        <w:tab/>
      </w:r>
      <w:r w:rsidRPr="002F5826">
        <w:rPr>
          <w:sz w:val="20"/>
        </w:rPr>
        <w:t>– extrahovatelné organicky vázané halogenové látky</w:t>
      </w:r>
    </w:p>
    <w:p w14:paraId="562F751A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>GC/ECD – plynová chromatografie s detekcí elektronového záchytu</w:t>
      </w:r>
    </w:p>
    <w:p w14:paraId="75AC43CE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HPLC </w:t>
      </w:r>
      <w:r>
        <w:rPr>
          <w:sz w:val="20"/>
        </w:rPr>
        <w:tab/>
      </w:r>
      <w:r w:rsidRPr="002F5826">
        <w:rPr>
          <w:sz w:val="20"/>
        </w:rPr>
        <w:t>– vysokotlaká kapalinová chromatografie</w:t>
      </w:r>
    </w:p>
    <w:p w14:paraId="6CB21C1C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>ICP/OES – emisní spektrometrie s indukčně vázaným plazmatem</w:t>
      </w:r>
    </w:p>
    <w:p w14:paraId="07ED5C21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ISO </w:t>
      </w:r>
      <w:r>
        <w:rPr>
          <w:sz w:val="20"/>
        </w:rPr>
        <w:tab/>
      </w:r>
      <w:r w:rsidRPr="002F5826">
        <w:rPr>
          <w:sz w:val="20"/>
        </w:rPr>
        <w:t>– mezinárodní normy</w:t>
      </w:r>
    </w:p>
    <w:p w14:paraId="37F41E81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KNK </w:t>
      </w:r>
      <w:r>
        <w:rPr>
          <w:sz w:val="20"/>
        </w:rPr>
        <w:tab/>
      </w:r>
      <w:r w:rsidRPr="002F5826">
        <w:rPr>
          <w:sz w:val="20"/>
        </w:rPr>
        <w:t>– kyselinová neutralizační kapacita</w:t>
      </w:r>
    </w:p>
    <w:p w14:paraId="2B42FD67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MBAS </w:t>
      </w:r>
      <w:r>
        <w:rPr>
          <w:sz w:val="20"/>
        </w:rPr>
        <w:tab/>
      </w:r>
      <w:r w:rsidRPr="002F5826">
        <w:rPr>
          <w:sz w:val="20"/>
        </w:rPr>
        <w:t>– aktivní látky reagující s methylenovou modří</w:t>
      </w:r>
    </w:p>
    <w:p w14:paraId="44001748" w14:textId="77777777" w:rsidR="002F59E0" w:rsidRPr="002F5826" w:rsidRDefault="002F59E0" w:rsidP="002F59E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MZd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Ministerstvo zdravotnictví</w:t>
      </w:r>
    </w:p>
    <w:p w14:paraId="528A0E34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MŽP </w:t>
      </w:r>
      <w:r>
        <w:rPr>
          <w:sz w:val="20"/>
        </w:rPr>
        <w:tab/>
      </w:r>
      <w:r w:rsidRPr="002F5826">
        <w:rPr>
          <w:sz w:val="20"/>
        </w:rPr>
        <w:t>– Ministerstvo životního prostředí</w:t>
      </w:r>
    </w:p>
    <w:p w14:paraId="154FD40F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>N-NH</w:t>
      </w:r>
      <w:r w:rsidRPr="002F5826">
        <w:rPr>
          <w:sz w:val="20"/>
          <w:vertAlign w:val="subscript"/>
        </w:rPr>
        <w:t>4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amoniakální dusík</w:t>
      </w:r>
    </w:p>
    <w:p w14:paraId="3286FDE5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>2</w:t>
      </w:r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dusitanový dusík</w:t>
      </w:r>
    </w:p>
    <w:p w14:paraId="7FC707BD" w14:textId="77777777" w:rsidR="002F59E0" w:rsidRPr="002F5826" w:rsidRDefault="002F59E0" w:rsidP="002F59E0">
      <w:pPr>
        <w:spacing w:before="40" w:after="20"/>
        <w:rPr>
          <w:sz w:val="20"/>
          <w:vertAlign w:val="subscript"/>
        </w:rPr>
      </w:pPr>
      <w:r w:rsidRPr="002F5826">
        <w:rPr>
          <w:sz w:val="20"/>
        </w:rPr>
        <w:t>N-NO</w:t>
      </w:r>
      <w:r w:rsidRPr="002F5826">
        <w:rPr>
          <w:sz w:val="20"/>
          <w:vertAlign w:val="subscript"/>
        </w:rPr>
        <w:t xml:space="preserve">3 </w:t>
      </w:r>
      <w:r>
        <w:rPr>
          <w:sz w:val="20"/>
          <w:vertAlign w:val="subscript"/>
        </w:rPr>
        <w:tab/>
      </w:r>
      <w:r w:rsidRPr="002F5826">
        <w:rPr>
          <w:sz w:val="20"/>
        </w:rPr>
        <w:t>– dusičnanový dusík</w:t>
      </w:r>
    </w:p>
    <w:p w14:paraId="1180DDCA" w14:textId="77777777" w:rsidR="002F59E0" w:rsidRPr="002F5826" w:rsidRDefault="002F59E0" w:rsidP="002F59E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anorg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anorganický dusík </w:t>
      </w:r>
    </w:p>
    <w:p w14:paraId="17C9593D" w14:textId="77777777" w:rsidR="002F59E0" w:rsidRPr="002F5826" w:rsidRDefault="002F59E0" w:rsidP="002F59E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celk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 xml:space="preserve">– celkový dusík </w:t>
      </w:r>
    </w:p>
    <w:p w14:paraId="22713E3F" w14:textId="77777777" w:rsidR="002F59E0" w:rsidRPr="002F5826" w:rsidRDefault="002F59E0" w:rsidP="002F59E0">
      <w:pPr>
        <w:spacing w:before="40" w:after="20"/>
        <w:rPr>
          <w:sz w:val="20"/>
        </w:rPr>
      </w:pPr>
      <w:proofErr w:type="spellStart"/>
      <w:r w:rsidRPr="002F5826">
        <w:rPr>
          <w:sz w:val="20"/>
        </w:rPr>
        <w:t>N</w:t>
      </w:r>
      <w:r w:rsidRPr="002F5826">
        <w:rPr>
          <w:sz w:val="20"/>
          <w:vertAlign w:val="subscript"/>
        </w:rPr>
        <w:t>org</w:t>
      </w:r>
      <w:proofErr w:type="spellEnd"/>
      <w:r w:rsidRPr="002F5826">
        <w:rPr>
          <w:sz w:val="20"/>
        </w:rPr>
        <w:t xml:space="preserve"> </w:t>
      </w:r>
      <w:r>
        <w:rPr>
          <w:sz w:val="20"/>
        </w:rPr>
        <w:tab/>
      </w:r>
      <w:r w:rsidRPr="002F5826">
        <w:rPr>
          <w:sz w:val="20"/>
        </w:rPr>
        <w:t>– organický dusík</w:t>
      </w:r>
    </w:p>
    <w:p w14:paraId="6D6DBC7E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NV </w:t>
      </w:r>
      <w:r>
        <w:rPr>
          <w:sz w:val="20"/>
        </w:rPr>
        <w:tab/>
      </w:r>
      <w:r w:rsidRPr="002F5826">
        <w:rPr>
          <w:sz w:val="20"/>
        </w:rPr>
        <w:t>– nařízení vlády</w:t>
      </w:r>
    </w:p>
    <w:p w14:paraId="25E52429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PAH </w:t>
      </w:r>
      <w:r>
        <w:rPr>
          <w:sz w:val="20"/>
        </w:rPr>
        <w:tab/>
      </w:r>
      <w:r w:rsidRPr="002F5826">
        <w:rPr>
          <w:sz w:val="20"/>
        </w:rPr>
        <w:t>– polycyklické aromatické uhlovodíky</w:t>
      </w:r>
    </w:p>
    <w:p w14:paraId="62A9126F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PCB </w:t>
      </w:r>
      <w:r>
        <w:rPr>
          <w:sz w:val="20"/>
        </w:rPr>
        <w:tab/>
      </w:r>
      <w:r w:rsidRPr="002F5826">
        <w:rPr>
          <w:sz w:val="20"/>
        </w:rPr>
        <w:t>– polychlorované bifenyly</w:t>
      </w:r>
    </w:p>
    <w:p w14:paraId="0B35087D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PCDD </w:t>
      </w:r>
      <w:r>
        <w:rPr>
          <w:sz w:val="20"/>
        </w:rPr>
        <w:tab/>
      </w:r>
      <w:r w:rsidRPr="002F5826">
        <w:rPr>
          <w:sz w:val="20"/>
        </w:rPr>
        <w:t>– polychlorované dioxiny</w:t>
      </w:r>
    </w:p>
    <w:p w14:paraId="0C9366ED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PCDF </w:t>
      </w:r>
      <w:r>
        <w:rPr>
          <w:sz w:val="20"/>
        </w:rPr>
        <w:tab/>
      </w:r>
      <w:r w:rsidRPr="002F5826">
        <w:rPr>
          <w:sz w:val="20"/>
        </w:rPr>
        <w:t xml:space="preserve">– polychlorované </w:t>
      </w:r>
      <w:proofErr w:type="spellStart"/>
      <w:r w:rsidRPr="002F5826">
        <w:rPr>
          <w:sz w:val="20"/>
        </w:rPr>
        <w:t>dibenzofurany</w:t>
      </w:r>
      <w:proofErr w:type="spellEnd"/>
    </w:p>
    <w:p w14:paraId="0DE03877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PPO </w:t>
      </w:r>
      <w:r>
        <w:rPr>
          <w:sz w:val="20"/>
        </w:rPr>
        <w:tab/>
      </w:r>
      <w:r w:rsidRPr="002F5826">
        <w:rPr>
          <w:sz w:val="20"/>
        </w:rPr>
        <w:t>– pracovní postup</w:t>
      </w:r>
    </w:p>
    <w:p w14:paraId="6DE2E0B4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TAP </w:t>
      </w:r>
      <w:r>
        <w:rPr>
          <w:sz w:val="20"/>
        </w:rPr>
        <w:tab/>
      </w:r>
      <w:r w:rsidRPr="002F5826">
        <w:rPr>
          <w:sz w:val="20"/>
        </w:rPr>
        <w:t>– tuhá alternativní paliva</w:t>
      </w:r>
    </w:p>
    <w:p w14:paraId="33D3516D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TBP </w:t>
      </w:r>
      <w:r>
        <w:rPr>
          <w:sz w:val="20"/>
        </w:rPr>
        <w:tab/>
      </w:r>
      <w:r w:rsidRPr="002F5826">
        <w:rPr>
          <w:sz w:val="20"/>
        </w:rPr>
        <w:t>– tuhá biopaliva</w:t>
      </w:r>
    </w:p>
    <w:p w14:paraId="4CE79C23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TC </w:t>
      </w:r>
      <w:r>
        <w:rPr>
          <w:sz w:val="20"/>
        </w:rPr>
        <w:tab/>
      </w:r>
      <w:r w:rsidRPr="002F5826">
        <w:rPr>
          <w:sz w:val="20"/>
        </w:rPr>
        <w:t>– celkový uhlík</w:t>
      </w:r>
    </w:p>
    <w:p w14:paraId="6C5DC6E0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TFP </w:t>
      </w:r>
      <w:r>
        <w:rPr>
          <w:sz w:val="20"/>
        </w:rPr>
        <w:tab/>
      </w:r>
      <w:r w:rsidRPr="002F5826">
        <w:rPr>
          <w:sz w:val="20"/>
        </w:rPr>
        <w:t>– tuhá fosilní paliva</w:t>
      </w:r>
    </w:p>
    <w:p w14:paraId="64A3693F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TIC </w:t>
      </w:r>
      <w:r>
        <w:rPr>
          <w:sz w:val="20"/>
        </w:rPr>
        <w:tab/>
      </w:r>
      <w:r w:rsidRPr="002F5826">
        <w:rPr>
          <w:sz w:val="20"/>
        </w:rPr>
        <w:t>– celkový anorganický uhlík</w:t>
      </w:r>
    </w:p>
    <w:p w14:paraId="6C09890D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TNV </w:t>
      </w:r>
      <w:r>
        <w:rPr>
          <w:sz w:val="20"/>
        </w:rPr>
        <w:tab/>
      </w:r>
      <w:r w:rsidRPr="002F5826">
        <w:rPr>
          <w:sz w:val="20"/>
        </w:rPr>
        <w:t>– odvětvová technická norma</w:t>
      </w:r>
    </w:p>
    <w:p w14:paraId="44DB9888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TOC </w:t>
      </w:r>
      <w:r>
        <w:rPr>
          <w:sz w:val="20"/>
        </w:rPr>
        <w:tab/>
      </w:r>
      <w:r w:rsidRPr="002F5826">
        <w:rPr>
          <w:sz w:val="20"/>
        </w:rPr>
        <w:t>– celkový organický uhlík</w:t>
      </w:r>
    </w:p>
    <w:p w14:paraId="377766F5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>US EPA – americká agentura pro ochranu životního prostředí</w:t>
      </w:r>
    </w:p>
    <w:p w14:paraId="7AB59EC4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VEP </w:t>
      </w:r>
      <w:r>
        <w:rPr>
          <w:sz w:val="20"/>
        </w:rPr>
        <w:tab/>
      </w:r>
      <w:r w:rsidRPr="002F5826">
        <w:rPr>
          <w:sz w:val="20"/>
        </w:rPr>
        <w:t xml:space="preserve">– vedlejší energetické produkty </w:t>
      </w:r>
    </w:p>
    <w:p w14:paraId="2498B646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ZNK </w:t>
      </w:r>
      <w:r>
        <w:rPr>
          <w:sz w:val="20"/>
        </w:rPr>
        <w:tab/>
      </w:r>
      <w:r w:rsidRPr="002F5826">
        <w:rPr>
          <w:sz w:val="20"/>
        </w:rPr>
        <w:t>– zásadová neutralizační kapacita</w:t>
      </w:r>
    </w:p>
    <w:p w14:paraId="119552A8" w14:textId="77777777" w:rsidR="002F59E0" w:rsidRPr="002F5826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ZP </w:t>
      </w:r>
      <w:r>
        <w:rPr>
          <w:sz w:val="20"/>
        </w:rPr>
        <w:tab/>
      </w:r>
      <w:r w:rsidRPr="002F5826">
        <w:rPr>
          <w:sz w:val="20"/>
        </w:rPr>
        <w:t>– zkušební postup</w:t>
      </w:r>
    </w:p>
    <w:p w14:paraId="2890A57D" w14:textId="77777777" w:rsidR="002F59E0" w:rsidRPr="003C590C" w:rsidRDefault="002F59E0" w:rsidP="002F59E0">
      <w:pPr>
        <w:spacing w:before="40" w:after="20"/>
        <w:rPr>
          <w:sz w:val="20"/>
        </w:rPr>
      </w:pPr>
      <w:r w:rsidRPr="002F5826">
        <w:rPr>
          <w:sz w:val="20"/>
        </w:rPr>
        <w:t xml:space="preserve">Emise </w:t>
      </w:r>
      <w:r>
        <w:rPr>
          <w:sz w:val="20"/>
        </w:rPr>
        <w:tab/>
      </w:r>
      <w:r w:rsidRPr="002F5826">
        <w:rPr>
          <w:sz w:val="20"/>
        </w:rPr>
        <w:t xml:space="preserve">– odpadní plyn s obsahem znečišťujících látek, který je odváděn řízeným způsobem nebo uniká do venkovní atmosféry ze zdrojů znečištění </w:t>
      </w:r>
      <w:r w:rsidRPr="003C590C">
        <w:rPr>
          <w:sz w:val="20"/>
        </w:rPr>
        <w:t>ovzduší</w:t>
      </w:r>
    </w:p>
    <w:p w14:paraId="50297790" w14:textId="77777777" w:rsidR="002F59E0" w:rsidRPr="003C590C" w:rsidRDefault="002F59E0" w:rsidP="002F59E0">
      <w:pPr>
        <w:spacing w:before="20"/>
        <w:rPr>
          <w:sz w:val="20"/>
        </w:rPr>
      </w:pPr>
    </w:p>
    <w:p w14:paraId="1608E681" w14:textId="77777777" w:rsidR="006A7AB0" w:rsidRPr="00256D21" w:rsidRDefault="006A7AB0" w:rsidP="006A7AB0"/>
    <w:sectPr w:rsidR="006A7AB0" w:rsidRPr="00256D21" w:rsidSect="008664ED">
      <w:headerReference w:type="even" r:id="rId10"/>
      <w:headerReference w:type="default" r:id="rId11"/>
      <w:footerReference w:type="default" r:id="rId12"/>
      <w:headerReference w:type="first" r:id="rId13"/>
      <w:footerReference w:type="first" r:id="rId14"/>
      <w:footnotePr>
        <w:numFmt w:val="chicago"/>
        <w:numStart w:val="4"/>
      </w:footnotePr>
      <w:pgSz w:w="11907" w:h="16840" w:code="9"/>
      <w:pgMar w:top="1134" w:right="851" w:bottom="1418" w:left="851" w:header="284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EE9B75" w14:textId="77777777" w:rsidR="0029063E" w:rsidRDefault="0029063E">
      <w:r>
        <w:separator/>
      </w:r>
    </w:p>
  </w:endnote>
  <w:endnote w:type="continuationSeparator" w:id="0">
    <w:p w14:paraId="758A16B6" w14:textId="77777777" w:rsidR="0029063E" w:rsidRDefault="002906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PSMT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DDDFC" w14:textId="77777777" w:rsidR="00103041" w:rsidRPr="0011117C" w:rsidRDefault="00A91889" w:rsidP="002F1B53">
    <w:pPr>
      <w:pStyle w:val="Zpat"/>
      <w:spacing w:before="60" w:after="60"/>
      <w:rPr>
        <w:sz w:val="14"/>
      </w:rPr>
    </w:pPr>
    <w:r w:rsidRPr="0011117C">
      <w:rPr>
        <w:sz w:val="16"/>
        <w:szCs w:val="16"/>
      </w:rPr>
      <w:ptab w:relativeTo="margin" w:alignment="center" w:leader="none"/>
    </w:r>
    <w:r w:rsidRPr="0011117C">
      <w:rPr>
        <w:sz w:val="16"/>
        <w:szCs w:val="16"/>
      </w:rPr>
      <w:t>11_</w:t>
    </w:r>
    <w:proofErr w:type="gramStart"/>
    <w:r w:rsidRPr="0011117C">
      <w:rPr>
        <w:sz w:val="16"/>
        <w:szCs w:val="16"/>
      </w:rPr>
      <w:t>01-P508</w:t>
    </w:r>
    <w:r w:rsidR="005A7FE1" w:rsidRPr="0011117C">
      <w:rPr>
        <w:sz w:val="16"/>
        <w:szCs w:val="16"/>
      </w:rPr>
      <w:t>a</w:t>
    </w:r>
    <w:proofErr w:type="gramEnd"/>
    <w:r w:rsidRPr="0011117C">
      <w:rPr>
        <w:sz w:val="16"/>
        <w:szCs w:val="16"/>
      </w:rPr>
      <w:t xml:space="preserve"> L-</w:t>
    </w:r>
    <w:r w:rsidR="007772F2" w:rsidRPr="0011117C">
      <w:rPr>
        <w:sz w:val="16"/>
        <w:szCs w:val="16"/>
      </w:rPr>
      <w:t>202</w:t>
    </w:r>
    <w:r w:rsidR="007772F2">
      <w:rPr>
        <w:sz w:val="16"/>
        <w:szCs w:val="16"/>
      </w:rPr>
      <w:t>30824</w:t>
    </w:r>
    <w:r w:rsidR="007772F2" w:rsidRPr="0011117C">
      <w:rPr>
        <w:sz w:val="16"/>
        <w:szCs w:val="16"/>
      </w:rPr>
      <w:ptab w:relativeTo="margin" w:alignment="right" w:leader="none"/>
    </w:r>
    <w:r w:rsidR="007772F2" w:rsidRPr="0011117C">
      <w:rPr>
        <w:sz w:val="16"/>
        <w:szCs w:val="16"/>
      </w:rPr>
      <w:t xml:space="preserve">Strana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PAGE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  <w:r w:rsidRPr="0011117C">
      <w:rPr>
        <w:sz w:val="16"/>
        <w:szCs w:val="16"/>
      </w:rPr>
      <w:t xml:space="preserve"> z </w:t>
    </w:r>
    <w:r w:rsidRPr="0011117C">
      <w:rPr>
        <w:bCs/>
        <w:sz w:val="16"/>
        <w:szCs w:val="16"/>
      </w:rPr>
      <w:fldChar w:fldCharType="begin"/>
    </w:r>
    <w:r w:rsidRPr="0011117C">
      <w:rPr>
        <w:bCs/>
        <w:sz w:val="16"/>
        <w:szCs w:val="16"/>
      </w:rPr>
      <w:instrText>NUMPAGES  \* Arabic  \* MERGEFORMAT</w:instrText>
    </w:r>
    <w:r w:rsidRPr="0011117C">
      <w:rPr>
        <w:bCs/>
        <w:sz w:val="16"/>
        <w:szCs w:val="16"/>
      </w:rPr>
      <w:fldChar w:fldCharType="separate"/>
    </w:r>
    <w:r w:rsidR="006A7AB0">
      <w:rPr>
        <w:bCs/>
        <w:noProof/>
        <w:sz w:val="16"/>
        <w:szCs w:val="16"/>
      </w:rPr>
      <w:t>19</w:t>
    </w:r>
    <w:r w:rsidRPr="0011117C">
      <w:rPr>
        <w:bCs/>
        <w:sz w:val="16"/>
        <w:szCs w:val="16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F5330A" w14:textId="77777777" w:rsidR="00103041" w:rsidRDefault="00943FF8">
    <w:pPr>
      <w:spacing w:before="240"/>
      <w:jc w:val="center"/>
      <w:rPr>
        <w:sz w:val="22"/>
      </w:rPr>
    </w:pPr>
    <w:proofErr w:type="gramStart"/>
    <w:r>
      <w:rPr>
        <w:sz w:val="22"/>
      </w:rPr>
      <w:t xml:space="preserve">Strana:  </w:t>
    </w:r>
    <w:r>
      <w:rPr>
        <w:sz w:val="22"/>
        <w:vertAlign w:val="subscript"/>
      </w:rPr>
      <w:t>…</w:t>
    </w:r>
    <w:proofErr w:type="gramEnd"/>
    <w:r>
      <w:rPr>
        <w:sz w:val="22"/>
        <w:vertAlign w:val="subscript"/>
      </w:rPr>
      <w:t>……</w:t>
    </w:r>
    <w:r>
      <w:rPr>
        <w:sz w:val="22"/>
      </w:rPr>
      <w:t xml:space="preserve">  z celkového počtu </w:t>
    </w:r>
    <w:proofErr w:type="gramStart"/>
    <w:r>
      <w:rPr>
        <w:sz w:val="22"/>
      </w:rPr>
      <w:t>stran:  …</w:t>
    </w:r>
    <w:proofErr w:type="gramEnd"/>
    <w:r>
      <w:rPr>
        <w:sz w:val="22"/>
      </w:rPr>
      <w:t>……</w:t>
    </w:r>
  </w:p>
  <w:p w14:paraId="54B3CF50" w14:textId="068A7CD1" w:rsidR="00103041" w:rsidRDefault="00943FF8">
    <w:pPr>
      <w:spacing w:before="240"/>
      <w:jc w:val="right"/>
      <w:rPr>
        <w:sz w:val="14"/>
      </w:rPr>
    </w:pPr>
    <w:r>
      <w:rPr>
        <w:sz w:val="14"/>
      </w:rPr>
      <w:fldChar w:fldCharType="begin"/>
    </w:r>
    <w:r>
      <w:rPr>
        <w:sz w:val="14"/>
      </w:rPr>
      <w:instrText xml:space="preserve"> SUBJECT </w:instrText>
    </w:r>
    <w:r>
      <w:rPr>
        <w:sz w:val="14"/>
      </w:rPr>
      <w:fldChar w:fldCharType="separate"/>
    </w:r>
    <w:r w:rsidR="006331C6">
      <w:rPr>
        <w:sz w:val="14"/>
      </w:rPr>
      <w:t>11_01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KEYWORDS </w:instrText>
    </w:r>
    <w:r>
      <w:rPr>
        <w:sz w:val="14"/>
      </w:rPr>
      <w:fldChar w:fldCharType="separate"/>
    </w:r>
    <w:r w:rsidR="006331C6">
      <w:rPr>
        <w:sz w:val="14"/>
      </w:rPr>
      <w:t>601</w:t>
    </w:r>
    <w:r>
      <w:rPr>
        <w:sz w:val="14"/>
      </w:rPr>
      <w:fldChar w:fldCharType="end"/>
    </w:r>
    <w:r>
      <w:rPr>
        <w:sz w:val="14"/>
      </w:rPr>
      <w:fldChar w:fldCharType="begin"/>
    </w:r>
    <w:r>
      <w:rPr>
        <w:sz w:val="14"/>
      </w:rPr>
      <w:instrText xml:space="preserve"> COMMENTS </w:instrText>
    </w:r>
    <w:r>
      <w:rPr>
        <w:sz w:val="14"/>
      </w:rPr>
      <w:fldChar w:fldCharType="separate"/>
    </w:r>
    <w:r w:rsidR="006331C6">
      <w:rPr>
        <w:sz w:val="14"/>
      </w:rPr>
      <w:t>P508b_L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7F96F0" w14:textId="77777777" w:rsidR="0029063E" w:rsidRDefault="0029063E">
      <w:r>
        <w:separator/>
      </w:r>
    </w:p>
  </w:footnote>
  <w:footnote w:type="continuationSeparator" w:id="0">
    <w:p w14:paraId="1A1C2176" w14:textId="77777777" w:rsidR="0029063E" w:rsidRDefault="002906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6297D4" w14:textId="15A695DC" w:rsidR="00705E87" w:rsidRDefault="00705E87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32CFC91A" wp14:editId="7C9FA68C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3" name="Textové pole 3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E020AB" w14:textId="635233B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2CFC91A" id="_x0000_t202" coordsize="21600,21600" o:spt="202" path="m,l,21600r21600,l21600,xe">
              <v:stroke joinstyle="miter"/>
              <v:path gradientshapeok="t" o:connecttype="rect"/>
            </v:shapetype>
            <v:shape id="Textové pole 3" o:spid="_x0000_s1026" type="#_x0000_t202" alt="Interní" style="position:absolute;left:0;text-align:left;margin-left:0;margin-top:0;width:34.95pt;height:34.95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" filled="f" stroked="f">
              <v:textbox style="mso-fit-shape-to-text:t" inset="0,15pt,0,0">
                <w:txbxContent>
                  <w:p w14:paraId="5AE020AB" w14:textId="635233B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7447C7" w14:textId="147C5429" w:rsidR="005A7FE1" w:rsidRDefault="00705E87" w:rsidP="00256D21">
    <w:pPr>
      <w:spacing w:before="240" w:after="60"/>
      <w:jc w:val="right"/>
      <w:rPr>
        <w:b/>
        <w:sz w:val="28"/>
        <w:szCs w:val="28"/>
      </w:rPr>
    </w:pPr>
    <w:r>
      <w:rPr>
        <w:b/>
        <w:noProof/>
        <w:sz w:val="28"/>
        <w:szCs w:val="28"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0B55DF3" wp14:editId="25FD515F">
              <wp:simplePos x="542925" y="18097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4" name="Textové pole 4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71E12D" w14:textId="5CD86838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0B55DF3" id="_x0000_t202" coordsize="21600,21600" o:spt="202" path="m,l,21600r21600,l21600,xe">
              <v:stroke joinstyle="miter"/>
              <v:path gradientshapeok="t" o:connecttype="rect"/>
            </v:shapetype>
            <v:shape id="Textové pole 4" o:spid="_x0000_s1027" type="#_x0000_t202" alt="Interní" style="position:absolute;left:0;text-align:left;margin-left:0;margin-top:0;width:34.95pt;height:34.95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" filled="f" stroked="f">
              <v:textbox style="mso-fit-shape-to-text:t" inset="0,15pt,0,0">
                <w:txbxContent>
                  <w:p w14:paraId="6571E12D" w14:textId="5CD86838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C1CD5" w:rsidRPr="00BC1CD5">
      <w:rPr>
        <w:b/>
        <w:noProof/>
        <w:sz w:val="28"/>
        <w:szCs w:val="28"/>
      </w:rPr>
      <w:drawing>
        <wp:inline distT="0" distB="0" distL="0" distR="0" wp14:anchorId="41866788" wp14:editId="5C3E98FB">
          <wp:extent cx="2600325" cy="400050"/>
          <wp:effectExtent l="0" t="0" r="0" b="0"/>
          <wp:docPr id="2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00325" cy="400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CF26C92" w14:textId="77777777" w:rsidR="00613EB7" w:rsidRPr="00256D21" w:rsidRDefault="005A7FE1" w:rsidP="00256D21">
    <w:pPr>
      <w:spacing w:before="240" w:after="240"/>
      <w:jc w:val="center"/>
      <w:rPr>
        <w:b/>
        <w:sz w:val="22"/>
        <w:szCs w:val="22"/>
      </w:rPr>
    </w:pPr>
    <w:r w:rsidRPr="00256D21">
      <w:rPr>
        <w:b/>
        <w:sz w:val="32"/>
        <w:szCs w:val="28"/>
      </w:rPr>
      <w:t xml:space="preserve">Seznam činností v rámci flexibilního rozsahu akreditace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DFA06D" w14:textId="0D181E4E" w:rsidR="00103041" w:rsidRDefault="00705E87">
    <w:pPr>
      <w:tabs>
        <w:tab w:val="center" w:pos="4536"/>
      </w:tabs>
      <w:spacing w:after="60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714F3EA5" wp14:editId="6435F8E7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43865" cy="443865"/>
              <wp:effectExtent l="0" t="0" r="17145" b="16510"/>
              <wp:wrapNone/>
              <wp:docPr id="1" name="Textové pole 1" descr="Interní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6C5E53" w14:textId="3D6B516C" w:rsidR="00705E87" w:rsidRPr="00705E87" w:rsidRDefault="00705E87" w:rsidP="00705E87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05E87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Interní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14F3EA5" id="_x0000_t202" coordsize="21600,21600" o:spt="202" path="m,l,21600r21600,l21600,xe">
              <v:stroke joinstyle="miter"/>
              <v:path gradientshapeok="t" o:connecttype="rect"/>
            </v:shapetype>
            <v:shape id="Textové pole 1" o:spid="_x0000_s1028" type="#_x0000_t202" alt="Interní" style="position:absolute;left:0;text-align:left;margin-left:0;margin-top:0;width:34.95pt;height:34.95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" filled="f" stroked="f">
              <v:textbox style="mso-fit-shape-to-text:t" inset="0,15pt,0,0">
                <w:txbxContent>
                  <w:p w14:paraId="296C5E53" w14:textId="3D6B516C" w:rsidR="00705E87" w:rsidRPr="00705E87" w:rsidRDefault="00705E87" w:rsidP="00705E87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05E87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Interní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43FF8">
      <w:tab/>
      <w:t>Příloha č. 1</w:t>
    </w:r>
  </w:p>
  <w:p w14:paraId="741A5DAC" w14:textId="77777777" w:rsidR="00103041" w:rsidRDefault="00943FF8">
    <w:pPr>
      <w:tabs>
        <w:tab w:val="center" w:pos="4536"/>
      </w:tabs>
      <w:spacing w:after="240"/>
      <w:jc w:val="center"/>
      <w:rPr>
        <w:sz w:val="26"/>
      </w:rPr>
    </w:pPr>
    <w:r>
      <w:rPr>
        <w:sz w:val="26"/>
      </w:rPr>
      <w:t xml:space="preserve">Informace o žadateli a o </w:t>
    </w:r>
    <w:r>
      <w:rPr>
        <w:b/>
        <w:sz w:val="26"/>
      </w:rPr>
      <w:t>zkušební laboratoři</w:t>
    </w:r>
    <w:r>
      <w:rPr>
        <w:sz w:val="26"/>
      </w:rPr>
      <w:t xml:space="preserve">, která má být předmětem posouzení/prověření podle </w:t>
    </w:r>
    <w:r>
      <w:rPr>
        <w:b/>
      </w:rPr>
      <w:t>ČSN EN ISO/IEC 17025:2001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rPr>
        <w:rFonts w:cs="Times New Roman"/>
      </w:rPr>
    </w:lvl>
  </w:abstractNum>
  <w:abstractNum w:abstractNumId="1" w15:restartNumberingAfterBreak="0">
    <w:nsid w:val="177E7AB6"/>
    <w:multiLevelType w:val="singleLevel"/>
    <w:tmpl w:val="9F8C2F90"/>
    <w:lvl w:ilvl="0">
      <w:start w:val="1"/>
      <w:numFmt w:val="bullet"/>
      <w:lvlText w:val=""/>
      <w:lvlJc w:val="left"/>
      <w:pPr>
        <w:tabs>
          <w:tab w:val="num" w:pos="644"/>
        </w:tabs>
        <w:ind w:left="567" w:hanging="283"/>
      </w:pPr>
      <w:rPr>
        <w:rFonts w:ascii="Symbol" w:hAnsi="Symbol" w:hint="default"/>
      </w:rPr>
    </w:lvl>
  </w:abstractNum>
  <w:abstractNum w:abstractNumId="2" w15:restartNumberingAfterBreak="0">
    <w:nsid w:val="365C2471"/>
    <w:multiLevelType w:val="singleLevel"/>
    <w:tmpl w:val="040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3D3C64F0"/>
    <w:multiLevelType w:val="singleLevel"/>
    <w:tmpl w:val="CA2696E0"/>
    <w:lvl w:ilvl="0">
      <w:start w:val="1"/>
      <w:numFmt w:val="bullet"/>
      <w:lvlText w:val="–"/>
      <w:lvlJc w:val="left"/>
      <w:pPr>
        <w:tabs>
          <w:tab w:val="num" w:pos="644"/>
        </w:tabs>
        <w:ind w:left="567" w:hanging="283"/>
      </w:pPr>
      <w:rPr>
        <w:rFonts w:ascii="Times New Roman" w:hAnsi="Times New Roman" w:hint="default"/>
        <w:b/>
        <w:i w:val="0"/>
      </w:rPr>
    </w:lvl>
  </w:abstractNum>
  <w:abstractNum w:abstractNumId="4" w15:restartNumberingAfterBreak="0">
    <w:nsid w:val="40553FF2"/>
    <w:multiLevelType w:val="hybridMultilevel"/>
    <w:tmpl w:val="3F46B682"/>
    <w:lvl w:ilvl="0" w:tplc="B5483DB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" w15:restartNumberingAfterBreak="0">
    <w:nsid w:val="54904F04"/>
    <w:multiLevelType w:val="singleLevel"/>
    <w:tmpl w:val="188C06B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6" w15:restartNumberingAfterBreak="0">
    <w:nsid w:val="66841C7F"/>
    <w:multiLevelType w:val="singleLevel"/>
    <w:tmpl w:val="B3820764"/>
    <w:lvl w:ilvl="0">
      <w:start w:val="1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abstractNum w:abstractNumId="7" w15:restartNumberingAfterBreak="0">
    <w:nsid w:val="68F4184E"/>
    <w:multiLevelType w:val="singleLevel"/>
    <w:tmpl w:val="5D9A3BBE"/>
    <w:lvl w:ilvl="0">
      <w:start w:val="9"/>
      <w:numFmt w:val="decimal"/>
      <w:lvlText w:val="%1)"/>
      <w:legacy w:legacy="1" w:legacySpace="0" w:legacyIndent="283"/>
      <w:lvlJc w:val="left"/>
      <w:pPr>
        <w:ind w:left="283" w:hanging="283"/>
      </w:pPr>
      <w:rPr>
        <w:rFonts w:cs="Times New Roman"/>
      </w:rPr>
    </w:lvl>
  </w:abstractNum>
  <w:num w:numId="1" w16cid:durableId="1407874076">
    <w:abstractNumId w:val="5"/>
  </w:num>
  <w:num w:numId="2" w16cid:durableId="424804878">
    <w:abstractNumId w:val="5"/>
    <w:lvlOverride w:ilvl="0">
      <w:lvl w:ilvl="0">
        <w:start w:val="9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3" w16cid:durableId="216016079">
    <w:abstractNumId w:val="0"/>
    <w:lvlOverride w:ilvl="0">
      <w:lvl w:ilvl="0">
        <w:start w:val="1"/>
        <w:numFmt w:val="bullet"/>
        <w:lvlText w:val="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4" w16cid:durableId="1599287919">
    <w:abstractNumId w:val="6"/>
  </w:num>
  <w:num w:numId="5" w16cid:durableId="1259366676">
    <w:abstractNumId w:val="6"/>
    <w:lvlOverride w:ilvl="0">
      <w:lvl w:ilvl="0">
        <w:start w:val="8"/>
        <w:numFmt w:val="decimal"/>
        <w:lvlText w:val="%1)"/>
        <w:legacy w:legacy="1" w:legacySpace="0" w:legacyIndent="283"/>
        <w:lvlJc w:val="left"/>
        <w:pPr>
          <w:ind w:left="283" w:hanging="283"/>
        </w:pPr>
        <w:rPr>
          <w:rFonts w:cs="Times New Roman"/>
        </w:rPr>
      </w:lvl>
    </w:lvlOverride>
  </w:num>
  <w:num w:numId="6" w16cid:durableId="603994587">
    <w:abstractNumId w:val="7"/>
  </w:num>
  <w:num w:numId="7" w16cid:durableId="1807971713">
    <w:abstractNumId w:val="5"/>
    <w:lvlOverride w:ilvl="0">
      <w:lvl w:ilvl="0">
        <w:start w:val="1"/>
        <w:numFmt w:val="decimal"/>
        <w:lvlText w:val="%1)"/>
        <w:lvlJc w:val="left"/>
        <w:pPr>
          <w:tabs>
            <w:tab w:val="num" w:pos="0"/>
          </w:tabs>
          <w:ind w:left="283" w:hanging="283"/>
        </w:pPr>
        <w:rPr>
          <w:rFonts w:cs="Times New Roman"/>
        </w:rPr>
      </w:lvl>
    </w:lvlOverride>
  </w:num>
  <w:num w:numId="8" w16cid:durableId="1285697289">
    <w:abstractNumId w:val="2"/>
  </w:num>
  <w:num w:numId="9" w16cid:durableId="1491098723">
    <w:abstractNumId w:val="1"/>
  </w:num>
  <w:num w:numId="10" w16cid:durableId="360086752">
    <w:abstractNumId w:val="3"/>
  </w:num>
  <w:num w:numId="11" w16cid:durableId="32027578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09"/>
  <w:consecutiveHyphenLimit w:val="2"/>
  <w:hyphenationZone w:val="284"/>
  <w:doNotHyphenateCaps/>
  <w:displayHorizontalDrawingGridEvery w:val="0"/>
  <w:displayVerticalDrawingGridEvery w:val="0"/>
  <w:doNotUseMarginsForDrawingGridOrigin/>
  <w:noPunctuationKerning/>
  <w:characterSpacingControl w:val="doNotCompress"/>
  <w:footnotePr>
    <w:numFmt w:val="chicago"/>
    <w:numStart w:val="4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03041"/>
    <w:rsid w:val="00050CB0"/>
    <w:rsid w:val="00071430"/>
    <w:rsid w:val="000738EB"/>
    <w:rsid w:val="000A0A03"/>
    <w:rsid w:val="000B33A6"/>
    <w:rsid w:val="000B4E85"/>
    <w:rsid w:val="000C2A49"/>
    <w:rsid w:val="000C35E8"/>
    <w:rsid w:val="000F475B"/>
    <w:rsid w:val="00103041"/>
    <w:rsid w:val="00110A1F"/>
    <w:rsid w:val="0011117C"/>
    <w:rsid w:val="001132DC"/>
    <w:rsid w:val="00113F12"/>
    <w:rsid w:val="00114740"/>
    <w:rsid w:val="0011711F"/>
    <w:rsid w:val="00130E9D"/>
    <w:rsid w:val="0013390C"/>
    <w:rsid w:val="00134D93"/>
    <w:rsid w:val="0017357A"/>
    <w:rsid w:val="0019021E"/>
    <w:rsid w:val="001B4F27"/>
    <w:rsid w:val="001D0E95"/>
    <w:rsid w:val="00220D4A"/>
    <w:rsid w:val="00237252"/>
    <w:rsid w:val="00242933"/>
    <w:rsid w:val="00256D21"/>
    <w:rsid w:val="0029063E"/>
    <w:rsid w:val="002B526B"/>
    <w:rsid w:val="002E59D1"/>
    <w:rsid w:val="002F1B53"/>
    <w:rsid w:val="002F2DD1"/>
    <w:rsid w:val="002F3C38"/>
    <w:rsid w:val="002F59E0"/>
    <w:rsid w:val="002F7C33"/>
    <w:rsid w:val="00303549"/>
    <w:rsid w:val="003035AD"/>
    <w:rsid w:val="003173BB"/>
    <w:rsid w:val="00342679"/>
    <w:rsid w:val="00343D56"/>
    <w:rsid w:val="003455D1"/>
    <w:rsid w:val="00383138"/>
    <w:rsid w:val="003A5AD8"/>
    <w:rsid w:val="003B2259"/>
    <w:rsid w:val="003C026C"/>
    <w:rsid w:val="003C184D"/>
    <w:rsid w:val="003D0E9C"/>
    <w:rsid w:val="003D7E7C"/>
    <w:rsid w:val="00414409"/>
    <w:rsid w:val="00425D8E"/>
    <w:rsid w:val="00432FA8"/>
    <w:rsid w:val="004440BE"/>
    <w:rsid w:val="0046011F"/>
    <w:rsid w:val="00460ACE"/>
    <w:rsid w:val="00467838"/>
    <w:rsid w:val="00482394"/>
    <w:rsid w:val="00485DCA"/>
    <w:rsid w:val="00487F22"/>
    <w:rsid w:val="004957ED"/>
    <w:rsid w:val="00496ABB"/>
    <w:rsid w:val="00496EAA"/>
    <w:rsid w:val="004A2D4A"/>
    <w:rsid w:val="004B5FDB"/>
    <w:rsid w:val="004D2F72"/>
    <w:rsid w:val="004E6E54"/>
    <w:rsid w:val="00502BD1"/>
    <w:rsid w:val="00520AB6"/>
    <w:rsid w:val="00521903"/>
    <w:rsid w:val="00531C09"/>
    <w:rsid w:val="00534A8A"/>
    <w:rsid w:val="005560AF"/>
    <w:rsid w:val="00587B07"/>
    <w:rsid w:val="005A374A"/>
    <w:rsid w:val="005A466C"/>
    <w:rsid w:val="005A7FE1"/>
    <w:rsid w:val="005B3467"/>
    <w:rsid w:val="005E522E"/>
    <w:rsid w:val="00603693"/>
    <w:rsid w:val="00613EB7"/>
    <w:rsid w:val="006331C6"/>
    <w:rsid w:val="00640180"/>
    <w:rsid w:val="00675973"/>
    <w:rsid w:val="006919C5"/>
    <w:rsid w:val="00694C9F"/>
    <w:rsid w:val="006A47E9"/>
    <w:rsid w:val="006A7AB0"/>
    <w:rsid w:val="006B0094"/>
    <w:rsid w:val="006C7A84"/>
    <w:rsid w:val="006D03B7"/>
    <w:rsid w:val="006D2FC2"/>
    <w:rsid w:val="006D3ED1"/>
    <w:rsid w:val="006D624B"/>
    <w:rsid w:val="006D7858"/>
    <w:rsid w:val="006E2644"/>
    <w:rsid w:val="006F7737"/>
    <w:rsid w:val="00705E87"/>
    <w:rsid w:val="0072732C"/>
    <w:rsid w:val="0074076A"/>
    <w:rsid w:val="0074328B"/>
    <w:rsid w:val="00771B7F"/>
    <w:rsid w:val="007772F2"/>
    <w:rsid w:val="0079616B"/>
    <w:rsid w:val="007B6238"/>
    <w:rsid w:val="007C57E8"/>
    <w:rsid w:val="007D1741"/>
    <w:rsid w:val="007E0C1D"/>
    <w:rsid w:val="00800775"/>
    <w:rsid w:val="008055AC"/>
    <w:rsid w:val="00813490"/>
    <w:rsid w:val="008423E5"/>
    <w:rsid w:val="008558C7"/>
    <w:rsid w:val="0085663C"/>
    <w:rsid w:val="008664ED"/>
    <w:rsid w:val="00870BB7"/>
    <w:rsid w:val="008854C2"/>
    <w:rsid w:val="00892144"/>
    <w:rsid w:val="00893A83"/>
    <w:rsid w:val="008B4188"/>
    <w:rsid w:val="008D0413"/>
    <w:rsid w:val="008E6685"/>
    <w:rsid w:val="00943FF8"/>
    <w:rsid w:val="00955E17"/>
    <w:rsid w:val="0096558B"/>
    <w:rsid w:val="00971B31"/>
    <w:rsid w:val="00977FFA"/>
    <w:rsid w:val="00990B11"/>
    <w:rsid w:val="009A5EDE"/>
    <w:rsid w:val="009E5CAB"/>
    <w:rsid w:val="009F31C7"/>
    <w:rsid w:val="00A26463"/>
    <w:rsid w:val="00A41298"/>
    <w:rsid w:val="00A518C6"/>
    <w:rsid w:val="00A54D8A"/>
    <w:rsid w:val="00A83C96"/>
    <w:rsid w:val="00A84DA2"/>
    <w:rsid w:val="00A862F3"/>
    <w:rsid w:val="00A91889"/>
    <w:rsid w:val="00A97561"/>
    <w:rsid w:val="00AA4AD5"/>
    <w:rsid w:val="00AE24FD"/>
    <w:rsid w:val="00B62A3F"/>
    <w:rsid w:val="00B96AFF"/>
    <w:rsid w:val="00BA1913"/>
    <w:rsid w:val="00BA54B1"/>
    <w:rsid w:val="00BB016A"/>
    <w:rsid w:val="00BB2007"/>
    <w:rsid w:val="00BB2076"/>
    <w:rsid w:val="00BB6776"/>
    <w:rsid w:val="00BC1CD5"/>
    <w:rsid w:val="00BD00A5"/>
    <w:rsid w:val="00BE256A"/>
    <w:rsid w:val="00BF0C96"/>
    <w:rsid w:val="00BF1A07"/>
    <w:rsid w:val="00C33ACA"/>
    <w:rsid w:val="00C35A55"/>
    <w:rsid w:val="00C3684D"/>
    <w:rsid w:val="00C800CF"/>
    <w:rsid w:val="00C93DA1"/>
    <w:rsid w:val="00CC0F2B"/>
    <w:rsid w:val="00CC10F1"/>
    <w:rsid w:val="00CC6D03"/>
    <w:rsid w:val="00CD3459"/>
    <w:rsid w:val="00D01C4B"/>
    <w:rsid w:val="00D203AE"/>
    <w:rsid w:val="00D44379"/>
    <w:rsid w:val="00D6724F"/>
    <w:rsid w:val="00D75D93"/>
    <w:rsid w:val="00D8684A"/>
    <w:rsid w:val="00D938FD"/>
    <w:rsid w:val="00DA24EE"/>
    <w:rsid w:val="00DB0131"/>
    <w:rsid w:val="00DB3D75"/>
    <w:rsid w:val="00DB4138"/>
    <w:rsid w:val="00DB5F13"/>
    <w:rsid w:val="00DC105B"/>
    <w:rsid w:val="00DC236C"/>
    <w:rsid w:val="00DD2614"/>
    <w:rsid w:val="00DF1D1B"/>
    <w:rsid w:val="00E100AA"/>
    <w:rsid w:val="00E104A3"/>
    <w:rsid w:val="00E10BBE"/>
    <w:rsid w:val="00E22CD5"/>
    <w:rsid w:val="00E36726"/>
    <w:rsid w:val="00E6080C"/>
    <w:rsid w:val="00E70B46"/>
    <w:rsid w:val="00E84EE1"/>
    <w:rsid w:val="00EB153F"/>
    <w:rsid w:val="00EB52E0"/>
    <w:rsid w:val="00F06D61"/>
    <w:rsid w:val="00F075A7"/>
    <w:rsid w:val="00F23F43"/>
    <w:rsid w:val="00F42566"/>
    <w:rsid w:val="00F52DF1"/>
    <w:rsid w:val="00F77591"/>
    <w:rsid w:val="00F84577"/>
    <w:rsid w:val="00F97DB3"/>
    <w:rsid w:val="00FB7B06"/>
    <w:rsid w:val="00FD355B"/>
    <w:rsid w:val="00FD3F3A"/>
    <w:rsid w:val="00FE256C"/>
    <w:rsid w:val="00FE5A99"/>
    <w:rsid w:val="00FE6078"/>
    <w:rsid w:val="00FF4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91360B2"/>
  <w14:defaultImageDpi w14:val="96"/>
  <w15:docId w15:val="{24F2C544-C3B9-4A0F-9AA2-5DF1FF65F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uiPriority="99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Title" w:uiPriority="99" w:qFormat="1"/>
    <w:lsdException w:name="Body Text Indent" w:uiPriority="99"/>
    <w:lsdException w:name="Subtitle" w:qFormat="1"/>
    <w:lsdException w:name="Body Text 2" w:uiPriority="99"/>
    <w:lsdException w:name="Body Text Indent 2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Document Map" w:uiPriority="99"/>
    <w:lsdException w:name="Normal Table" w:semiHidden="1" w:unhideWhenUsed="1"/>
    <w:lsdException w:name="annotation subject" w:uiPriority="99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pPr>
      <w:jc w:val="both"/>
    </w:pPr>
    <w:rPr>
      <w:sz w:val="24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spacing w:before="120" w:after="240"/>
      <w:outlineLvl w:val="0"/>
    </w:pPr>
    <w:rPr>
      <w:b/>
      <w:sz w:val="20"/>
    </w:rPr>
  </w:style>
  <w:style w:type="paragraph" w:styleId="Nadpis6">
    <w:name w:val="heading 6"/>
    <w:basedOn w:val="Normln"/>
    <w:next w:val="Normln"/>
    <w:link w:val="Nadpis6Char"/>
    <w:uiPriority w:val="99"/>
    <w:qFormat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Nadpis6Char">
    <w:name w:val="Nadpis 6 Char"/>
    <w:basedOn w:val="Standardnpsmoodstavce"/>
    <w:link w:val="Nadpis6"/>
    <w:uiPriority w:val="99"/>
    <w:locked/>
    <w:rPr>
      <w:rFonts w:cs="Times New Roman"/>
      <w:b/>
      <w:sz w:val="22"/>
    </w:rPr>
  </w:style>
  <w:style w:type="paragraph" w:styleId="Zkladntextodsazen">
    <w:name w:val="Body Text Indent"/>
    <w:basedOn w:val="Normln"/>
    <w:link w:val="ZkladntextodsazenChar"/>
    <w:uiPriority w:val="99"/>
    <w:pPr>
      <w:ind w:left="709" w:hanging="709"/>
    </w:pPr>
    <w:rPr>
      <w:b/>
      <w:sz w:val="20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locked/>
    <w:rsid w:val="00534A8A"/>
    <w:rPr>
      <w:rFonts w:cs="Times New Roman"/>
      <w:b/>
    </w:rPr>
  </w:style>
  <w:style w:type="paragraph" w:styleId="Nzev">
    <w:name w:val="Title"/>
    <w:basedOn w:val="Normln"/>
    <w:link w:val="NzevChar"/>
    <w:uiPriority w:val="99"/>
    <w:qFormat/>
    <w:pPr>
      <w:spacing w:before="120" w:after="120"/>
      <w:jc w:val="center"/>
    </w:pPr>
    <w:rPr>
      <w:b/>
      <w:sz w:val="36"/>
    </w:rPr>
  </w:style>
  <w:style w:type="character" w:customStyle="1" w:styleId="NzevChar">
    <w:name w:val="Název Char"/>
    <w:basedOn w:val="Standardnpsmoodstavce"/>
    <w:link w:val="Nzev"/>
    <w:uiPriority w:val="99"/>
    <w:locked/>
    <w:rPr>
      <w:rFonts w:asciiTheme="majorHAnsi" w:eastAsiaTheme="majorEastAsia" w:hAnsiTheme="majorHAnsi" w:cs="Times New Roman"/>
      <w:b/>
      <w:bCs/>
      <w:kern w:val="28"/>
      <w:sz w:val="32"/>
      <w:szCs w:val="32"/>
    </w:rPr>
  </w:style>
  <w:style w:type="paragraph" w:styleId="Zkladntext2">
    <w:name w:val="Body Text 2"/>
    <w:basedOn w:val="Normln"/>
    <w:link w:val="Zkladntext2Char"/>
    <w:uiPriority w:val="99"/>
    <w:pPr>
      <w:spacing w:before="120" w:after="120"/>
    </w:pPr>
    <w:rPr>
      <w:b/>
    </w:rPr>
  </w:style>
  <w:style w:type="character" w:customStyle="1" w:styleId="Zkladntext2Char">
    <w:name w:val="Základní text 2 Char"/>
    <w:basedOn w:val="Standardnpsmoodstavce"/>
    <w:link w:val="Zkladntext2"/>
    <w:uiPriority w:val="99"/>
    <w:locked/>
    <w:rPr>
      <w:rFonts w:cs="Times New Roman"/>
      <w:sz w:val="24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locked/>
    <w:rPr>
      <w:rFonts w:cs="Times New Roman"/>
      <w:sz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locked/>
    <w:rPr>
      <w:rFonts w:cs="Times New Roman"/>
      <w:sz w:val="24"/>
    </w:rPr>
  </w:style>
  <w:style w:type="paragraph" w:styleId="Zkladntextodsazen2">
    <w:name w:val="Body Text Indent 2"/>
    <w:basedOn w:val="Normln"/>
    <w:link w:val="Zkladntextodsazen2Char"/>
    <w:uiPriority w:val="99"/>
    <w:pPr>
      <w:spacing w:after="120"/>
      <w:ind w:left="705" w:hanging="705"/>
      <w:jc w:val="left"/>
    </w:pPr>
    <w:rPr>
      <w:b/>
    </w:r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locked/>
    <w:rPr>
      <w:rFonts w:cs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99"/>
    <w:pPr>
      <w:spacing w:before="60" w:after="6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uiPriority w:val="99"/>
    <w:rPr>
      <w:sz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locked/>
    <w:rPr>
      <w:rFonts w:cs="Times New Roman"/>
    </w:rPr>
  </w:style>
  <w:style w:type="character" w:styleId="Znakapoznpodarou">
    <w:name w:val="footnote reference"/>
    <w:basedOn w:val="Standardnpsmoodstavce"/>
    <w:uiPriority w:val="99"/>
    <w:semiHidden/>
    <w:rPr>
      <w:rFonts w:cs="Times New Roman"/>
      <w:vertAlign w:val="superscript"/>
    </w:rPr>
  </w:style>
  <w:style w:type="paragraph" w:styleId="Rozloendokumentu">
    <w:name w:val="Document Map"/>
    <w:basedOn w:val="Normln"/>
    <w:link w:val="RozloendokumentuChar"/>
    <w:uiPriority w:val="99"/>
    <w:semiHidden/>
    <w:pPr>
      <w:shd w:val="clear" w:color="auto" w:fill="000080"/>
    </w:pPr>
    <w:rPr>
      <w:rFonts w:ascii="Tahoma" w:hAnsi="Tahoma" w:cs="Tahoma"/>
      <w:sz w:val="20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locked/>
    <w:rPr>
      <w:rFonts w:ascii="Segoe UI" w:hAnsi="Segoe UI" w:cs="Segoe UI"/>
      <w:sz w:val="16"/>
      <w:szCs w:val="16"/>
    </w:rPr>
  </w:style>
  <w:style w:type="character" w:styleId="Odkaznakoment">
    <w:name w:val="annotation reference"/>
    <w:basedOn w:val="Standardnpsmoodstavce"/>
    <w:uiPriority w:val="99"/>
    <w:rsid w:val="00E6080C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E6080C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locked/>
    <w:rsid w:val="00E6080C"/>
    <w:rPr>
      <w:rFonts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rsid w:val="00E6080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locked/>
    <w:rsid w:val="00E6080C"/>
    <w:rPr>
      <w:rFonts w:cs="Times New Roman"/>
      <w:b/>
      <w:bCs/>
    </w:rPr>
  </w:style>
  <w:style w:type="paragraph" w:styleId="Revize">
    <w:name w:val="Revision"/>
    <w:hidden/>
    <w:uiPriority w:val="99"/>
    <w:semiHidden/>
    <w:rsid w:val="002B526B"/>
    <w:rPr>
      <w:sz w:val="24"/>
    </w:rPr>
  </w:style>
  <w:style w:type="paragraph" w:styleId="Odstavecseseznamem">
    <w:name w:val="List Paragraph"/>
    <w:basedOn w:val="Normln"/>
    <w:uiPriority w:val="99"/>
    <w:qFormat/>
    <w:rsid w:val="0074328B"/>
    <w:pPr>
      <w:ind w:left="720"/>
      <w:contextualSpacing/>
    </w:pPr>
  </w:style>
  <w:style w:type="paragraph" w:customStyle="1" w:styleId="Nadpis10">
    <w:name w:val="Nadpis 1 |"/>
    <w:basedOn w:val="Normln"/>
    <w:uiPriority w:val="99"/>
    <w:rsid w:val="006A7AB0"/>
    <w:pPr>
      <w:spacing w:before="40" w:after="20"/>
      <w:ind w:left="425"/>
    </w:pPr>
  </w:style>
  <w:style w:type="character" w:styleId="Hypertextovodkaz">
    <w:name w:val="Hyperlink"/>
    <w:uiPriority w:val="99"/>
    <w:rsid w:val="006A7AB0"/>
    <w:rPr>
      <w:rFonts w:cs="Times New Roman"/>
      <w:color w:val="0563C1"/>
      <w:u w:val="single"/>
    </w:rPr>
  </w:style>
  <w:style w:type="character" w:customStyle="1" w:styleId="Nevyeenzmnka1">
    <w:name w:val="Nevyřešená zmínka1"/>
    <w:uiPriority w:val="99"/>
    <w:semiHidden/>
    <w:rsid w:val="006A7AB0"/>
    <w:rPr>
      <w:rFonts w:cs="Times New Roman"/>
      <w:color w:val="605E5C"/>
      <w:shd w:val="clear" w:color="auto" w:fill="E1DFDD"/>
    </w:rPr>
  </w:style>
  <w:style w:type="paragraph" w:customStyle="1" w:styleId="Default">
    <w:name w:val="Default"/>
    <w:rsid w:val="006A7AB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Sledovanodkaz">
    <w:name w:val="FollowedHyperlink"/>
    <w:basedOn w:val="Standardnpsmoodstavce"/>
    <w:uiPriority w:val="99"/>
    <w:unhideWhenUsed/>
    <w:rsid w:val="006A7AB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23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ozsah_x0020_platnosti xmlns="e8bd6d70-59cb-4639-abaa-3c4a7c2b8601"/>
    <Platnost_x0020_od xmlns="e9448448-c377-45fe-89f5-01fda98909d0" xsi:nil="true"/>
    <Schvalovatel xmlns="e9448448-c377-45fe-89f5-01fda98909d0">001</Schvalovatel>
    <P_x0159_ezkoum_x00e1_no_x0020__x002d__x0020_koment_x00e1__x0159_ xmlns="e9448448-c377-45fe-89f5-01fda98909d0" xsi:nil="true"/>
    <Platnost_x0020_do xmlns="e9448448-c377-45fe-89f5-01fda98909d0" xsi:nil="true"/>
    <P_x0159_ezkoum_x00e1_no_x0020_dne xmlns="e9448448-c377-45fe-89f5-01fda98909d0" xsi:nil="true"/>
    <Schv_x00e1_leno xmlns="e9448448-c377-45fe-89f5-01fda98909d0" xsi:nil="true"/>
    <_x00da__x010d_innost_x0020_od xmlns="e9448448-c377-45fe-89f5-01fda98909d0" xsi:nil="true"/>
    <Pozn_x00e1_mka xmlns="e8bd6d70-59cb-4639-abaa-3c4a7c2b8601" xsi:nil="true"/>
    <Typ_x0020__x0158_D xmlns="e9448448-c377-45fe-89f5-01fda98909d0" xsi:nil="true"/>
    <Zpracovatel xmlns="e8bd6d70-59cb-4639-abaa-3c4a7c2b8601"/>
    <Ozna_x010d_en_x00ed_ xmlns="e9448448-c377-45fe-89f5-01fda98909d0" xsi:nil="true"/>
    <Platnost xmlns="e8bd6d70-59cb-4639-abaa-3c4a7c2b860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3AD047E1A7F234CAA82F99B68C6AD48" ma:contentTypeVersion="23" ma:contentTypeDescription="Vytvoří nový dokument" ma:contentTypeScope="" ma:versionID="b9b72a3095454cda5c8d5941cc391e71">
  <xsd:schema xmlns:xsd="http://www.w3.org/2001/XMLSchema" xmlns:xs="http://www.w3.org/2001/XMLSchema" xmlns:p="http://schemas.microsoft.com/office/2006/metadata/properties" xmlns:ns2="e8bd6d70-59cb-4639-abaa-3c4a7c2b8601" xmlns:ns3="e9448448-c377-45fe-89f5-01fda98909d0" targetNamespace="http://schemas.microsoft.com/office/2006/metadata/properties" ma:root="true" ma:fieldsID="669dbb329b8707d68d6f5d55c4b04e6a" ns2:_="" ns3:_="">
    <xsd:import namespace="e8bd6d70-59cb-4639-abaa-3c4a7c2b8601"/>
    <xsd:import namespace="e9448448-c377-45fe-89f5-01fda98909d0"/>
    <xsd:element name="properties">
      <xsd:complexType>
        <xsd:sequence>
          <xsd:element name="documentManagement">
            <xsd:complexType>
              <xsd:all>
                <xsd:element ref="ns2:Platnost" minOccurs="0"/>
                <xsd:element ref="ns2:Pozn_x00e1_mka" minOccurs="0"/>
                <xsd:element ref="ns2:Zpracovatel" minOccurs="0"/>
                <xsd:element ref="ns2:rozsah_x0020_platnosti" minOccurs="0"/>
                <xsd:element ref="ns3:Platnost_x0020_od" minOccurs="0"/>
                <xsd:element ref="ns3:Platnost_x0020_do" minOccurs="0"/>
                <xsd:element ref="ns3:P_x0159_ezkoum_x00e1_no_x0020_dne" minOccurs="0"/>
                <xsd:element ref="ns3:P_x0159_ezkoum_x00e1_no_x0020__x002d__x0020_koment_x00e1__x0159_" minOccurs="0"/>
                <xsd:element ref="ns3:Schv_x00e1_leno" minOccurs="0"/>
                <xsd:element ref="ns3:Schvalovatel" minOccurs="0"/>
                <xsd:element ref="ns3:Typ_x0020__x0158_D" minOccurs="0"/>
                <xsd:element ref="ns3:_x00da__x010d_innost_x0020_od" minOccurs="0"/>
                <xsd:element ref="ns3:Ozna_x010d_en_x00ed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bd6d70-59cb-4639-abaa-3c4a7c2b8601" elementFormDefault="qualified">
    <xsd:import namespace="http://schemas.microsoft.com/office/2006/documentManagement/types"/>
    <xsd:import namespace="http://schemas.microsoft.com/office/infopath/2007/PartnerControls"/>
    <xsd:element name="Platnost" ma:index="8" nillable="true" ma:displayName="Stav" ma:format="RadioButtons" ma:internalName="Platnost">
      <xsd:simpleType>
        <xsd:restriction base="dms:Choice">
          <xsd:enumeration value="K připomínkování"/>
          <xsd:enumeration value="Po připomínkování"/>
        </xsd:restriction>
      </xsd:simpleType>
    </xsd:element>
    <xsd:element name="Pozn_x00e1_mka" ma:index="9" nillable="true" ma:displayName="Poznámka" ma:internalName="Pozn_x00e1_mka">
      <xsd:simpleType>
        <xsd:restriction base="dms:Note">
          <xsd:maxLength value="255"/>
        </xsd:restriction>
      </xsd:simpleType>
    </xsd:element>
    <xsd:element name="Zpracovatel" ma:index="10" nillable="true" ma:displayName="Zpracovatel" ma:description="Osoba odpovědná za obsahovou správnost" ma:internalName="Zpracovatel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001"/>
                    <xsd:enumeration value="002"/>
                    <xsd:enumeration value="003"/>
                    <xsd:enumeration value="101"/>
                    <xsd:enumeration value="102"/>
                    <xsd:enumeration value="104"/>
                    <xsd:enumeration value="106"/>
                    <xsd:enumeration value="107"/>
                    <xsd:enumeration value="108"/>
                    <xsd:enumeration value="201"/>
                    <xsd:enumeration value="203"/>
                    <xsd:enumeration value="401"/>
                    <xsd:enumeration value="501"/>
                    <xsd:enumeration value="601"/>
                    <xsd:enumeration value="701"/>
                  </xsd:restriction>
                </xsd:simpleType>
              </xsd:element>
            </xsd:sequence>
          </xsd:extension>
        </xsd:complexContent>
      </xsd:complexType>
    </xsd:element>
    <xsd:element name="rozsah_x0020_platnosti" ma:index="11" nillable="true" ma:displayName="Rozdělovník" ma:internalName="rozsah_x0020_platnosti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všichni int."/>
                    <xsd:enumeration value="ŘOAČ"/>
                    <xsd:enumeration value="G"/>
                    <xsd:enumeration value="VP"/>
                    <xsd:enumeration value="ADMIN"/>
                    <xsd:enumeration value="200"/>
                    <xsd:enumeration value="dle ŘD"/>
                    <xsd:enumeration value="ZL"/>
                    <xsd:enumeration value="KL"/>
                    <xsd:enumeration value="ML"/>
                    <xsd:enumeration value="BB"/>
                    <xsd:enumeration value="COV"/>
                    <xsd:enumeration value="GHG"/>
                    <xsd:enumeration value="COSM"/>
                    <xsd:enumeration value="COP"/>
                    <xsd:enumeration value="IO"/>
                    <xsd:enumeration value="EMAS"/>
                    <xsd:enumeration value="PZZ"/>
                    <xsd:enumeration value="VRM"/>
                    <xsd:enumeration value="IA"/>
                    <xsd:enumeration value="VOO"/>
                  </xsd:restriction>
                </xsd:simple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448448-c377-45fe-89f5-01fda98909d0" elementFormDefault="qualified">
    <xsd:import namespace="http://schemas.microsoft.com/office/2006/documentManagement/types"/>
    <xsd:import namespace="http://schemas.microsoft.com/office/infopath/2007/PartnerControls"/>
    <xsd:element name="Platnost_x0020_od" ma:index="12" nillable="true" ma:displayName="Platnost od" ma:description="zpravidla datum vydání, uvedeno v zápatí dokumentu" ma:format="DateOnly" ma:internalName="Platnost_x0020_od">
      <xsd:simpleType>
        <xsd:restriction base="dms:DateTime"/>
      </xsd:simpleType>
    </xsd:element>
    <xsd:element name="Platnost_x0020_do" ma:index="13" nillable="true" ma:displayName="Platnost do" ma:format="DateOnly" ma:internalName="Platnost_x0020_do">
      <xsd:simpleType>
        <xsd:restriction base="dms:DateTime"/>
      </xsd:simpleType>
    </xsd:element>
    <xsd:element name="P_x0159_ezkoum_x00e1_no_x0020_dne" ma:index="14" nillable="true" ma:displayName="Přezkoumáno dne" ma:format="DateOnly" ma:internalName="P_x0159_ezkoum_x00e1_no_x0020_dne">
      <xsd:simpleType>
        <xsd:restriction base="dms:DateTime"/>
      </xsd:simpleType>
    </xsd:element>
    <xsd:element name="P_x0159_ezkoum_x00e1_no_x0020__x002d__x0020_koment_x00e1__x0159_" ma:index="15" nillable="true" ma:displayName="Přezkoumáno - komentář" ma:description="kdy byla provedena poslední kontrola aktuálnosti dokumentu a s jakým výsledkem" ma:internalName="P_x0159_ezkoum_x00e1_no_x0020__x002d__x0020_koment_x00e1__x0159_">
      <xsd:simpleType>
        <xsd:restriction base="dms:Note">
          <xsd:maxLength value="255"/>
        </xsd:restriction>
      </xsd:simpleType>
    </xsd:element>
    <xsd:element name="Schv_x00e1_leno" ma:index="16" nillable="true" ma:displayName="Schváleno" ma:format="DateOnly" ma:internalName="Schv_x00e1_leno">
      <xsd:simpleType>
        <xsd:restriction base="dms:DateTime"/>
      </xsd:simpleType>
    </xsd:element>
    <xsd:element name="Schvalovatel" ma:index="17" nillable="true" ma:displayName="Schvalovatel" ma:default="001" ma:format="Dropdown" ma:internalName="Schvalovatel">
      <xsd:simpleType>
        <xsd:restriction base="dms:Choice">
          <xsd:enumeration value="001"/>
          <xsd:enumeration value="101"/>
          <xsd:enumeration value="401"/>
        </xsd:restriction>
      </xsd:simpleType>
    </xsd:element>
    <xsd:element name="Typ_x0020__x0158_D" ma:index="18" nillable="true" ma:displayName="Typ ŘD" ma:format="Dropdown" ma:internalName="Typ_x0020__x0158_D">
      <xsd:simpleType>
        <xsd:restriction base="dms:Choice">
          <xsd:enumeration value="PK"/>
          <xsd:enumeration value="směrnice"/>
          <xsd:enumeration value="postup"/>
          <xsd:enumeration value="formulář/vzor"/>
          <xsd:enumeration value="syst. šablona"/>
          <xsd:enumeration value="přehled"/>
          <xsd:enumeration value="příkaz"/>
        </xsd:restriction>
      </xsd:simpleType>
    </xsd:element>
    <xsd:element name="_x00da__x010d_innost_x0020_od" ma:index="19" nillable="true" ma:displayName="Účinnost od" ma:format="DateOnly" ma:internalName="_x00da__x010d_innost_x0020_od">
      <xsd:simpleType>
        <xsd:restriction base="dms:DateTime"/>
      </xsd:simpleType>
    </xsd:element>
    <xsd:element name="Ozna_x010d_en_x00ed_" ma:index="20" nillable="true" ma:displayName="Označení" ma:description="třída-podtřída, nebo upřesnění oblasti akreditace, či MPA, EA, ILAC" ma:internalName="Ozna_x010d_en_x00ed_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44B6298-F64F-4EBD-A76F-13B0798007CA}">
  <ds:schemaRefs>
    <ds:schemaRef ds:uri="http://schemas.microsoft.com/office/2006/metadata/properties"/>
    <ds:schemaRef ds:uri="http://schemas.microsoft.com/office/infopath/2007/PartnerControls"/>
    <ds:schemaRef ds:uri="e8bd6d70-59cb-4639-abaa-3c4a7c2b8601"/>
    <ds:schemaRef ds:uri="e9448448-c377-45fe-89f5-01fda98909d0"/>
  </ds:schemaRefs>
</ds:datastoreItem>
</file>

<file path=customXml/itemProps2.xml><?xml version="1.0" encoding="utf-8"?>
<ds:datastoreItem xmlns:ds="http://schemas.openxmlformats.org/officeDocument/2006/customXml" ds:itemID="{FCBB8569-2BD1-44B5-B6D5-3AC9B94E57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8C444A-9729-4675-87F7-BBDAAF2707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bd6d70-59cb-4639-abaa-3c4a7c2b8601"/>
    <ds:schemaRef ds:uri="e9448448-c377-45fe-89f5-01fda98909d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a9d60e2-0610-469e-bc85-ddf161c51660}" enabled="1" method="Standard" siteId="{99b0a603-0233-447f-be43-f8d44b9c8cce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20</Pages>
  <Words>5344</Words>
  <Characters>31336</Characters>
  <Application>Microsoft Office Word</Application>
  <DocSecurity>0</DocSecurity>
  <Lines>261</Lines>
  <Paragraphs>73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OA verze 2018</vt:lpstr>
    </vt:vector>
  </TitlesOfParts>
  <Company>ČIA</Company>
  <LinksUpToDate>false</LinksUpToDate>
  <CharactersWithSpaces>36607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OA verze 2018</dc:title>
  <dc:subject>11_01</dc:subject>
  <dc:creator>Tylecek Igor</dc:creator>
  <cp:keywords>601</cp:keywords>
  <dc:description>P508b_L</dc:description>
  <cp:lastModifiedBy>Radka Škardová</cp:lastModifiedBy>
  <cp:revision>10</cp:revision>
  <cp:lastPrinted>2018-06-28T09:15:00Z</cp:lastPrinted>
  <dcterms:created xsi:type="dcterms:W3CDTF">2024-09-18T04:48:00Z</dcterms:created>
  <dcterms:modified xsi:type="dcterms:W3CDTF">2025-02-25T09:31:00Z</dcterms:modified>
  <cp:category>Dokumenty k akci SŘ (ActionPlanId)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WFStatus">
    <vt:lpwstr>Schválený</vt:lpwstr>
  </property>
  <property fmtid="{D5CDD505-2E9C-101B-9397-08002B2CF9AE}" pid="3" name="RevisionDate">
    <vt:lpwstr>2014-05-10T00:00:00Z</vt:lpwstr>
  </property>
  <property fmtid="{D5CDD505-2E9C-101B-9397-08002B2CF9AE}" pid="4" name="PublishFrom">
    <vt:lpwstr>2013-05-07T00:00:00Z</vt:lpwstr>
  </property>
  <property fmtid="{D5CDD505-2E9C-101B-9397-08002B2CF9AE}" pid="5" name="ValidFrom">
    <vt:lpwstr>2013-05-10T00:00:00Z</vt:lpwstr>
  </property>
  <property fmtid="{D5CDD505-2E9C-101B-9397-08002B2CF9AE}" pid="6" name="Categories">
    <vt:lpwstr>Dokumenty k akci SŘ (ActionPlanId)</vt:lpwstr>
  </property>
  <property fmtid="{D5CDD505-2E9C-101B-9397-08002B2CF9AE}" pid="7" name="UserCategory">
    <vt:lpwstr>ŘD 11</vt:lpwstr>
  </property>
  <property fmtid="{D5CDD505-2E9C-101B-9397-08002B2CF9AE}" pid="8" name="Schvalující">
    <vt:lpwstr>001</vt:lpwstr>
  </property>
  <property fmtid="{D5CDD505-2E9C-101B-9397-08002B2CF9AE}" pid="9" name="Vyhledat">
    <vt:lpwstr/>
  </property>
  <property fmtid="{D5CDD505-2E9C-101B-9397-08002B2CF9AE}" pid="10" name="SŘD">
    <vt:lpwstr>03_Formuláře a vzory akreditace</vt:lpwstr>
  </property>
  <property fmtid="{D5CDD505-2E9C-101B-9397-08002B2CF9AE}" pid="11" name="ŘD">
    <vt:lpwstr>03_Proces akreditace</vt:lpwstr>
  </property>
  <property fmtid="{D5CDD505-2E9C-101B-9397-08002B2CF9AE}" pid="12" name="Klíčová slova">
    <vt:lpwstr/>
  </property>
  <property fmtid="{D5CDD505-2E9C-101B-9397-08002B2CF9AE}" pid="13" name="Priorita na webu">
    <vt:lpwstr>330</vt:lpwstr>
  </property>
  <property fmtid="{D5CDD505-2E9C-101B-9397-08002B2CF9AE}" pid="14" name="WebCategory">
    <vt:lpwstr>;#4 EVP;#16 L;#</vt:lpwstr>
  </property>
  <property fmtid="{D5CDD505-2E9C-101B-9397-08002B2CF9AE}" pid="15" name="b_template">
    <vt:lpwstr>20181017</vt:lpwstr>
  </property>
  <property fmtid="{D5CDD505-2E9C-101B-9397-08002B2CF9AE}" pid="16" name="Označení dokumentu">
    <vt:lpwstr>11_01-P508_L</vt:lpwstr>
  </property>
  <property fmtid="{D5CDD505-2E9C-101B-9397-08002B2CF9AE}" pid="17" name="Název dokumentu">
    <vt:lpwstr>Příloha č. 3</vt:lpwstr>
  </property>
  <property fmtid="{D5CDD505-2E9C-101B-9397-08002B2CF9AE}" pid="18" name="Vedoucí skupiny kontrolujících">
    <vt:lpwstr/>
  </property>
  <property fmtid="{D5CDD505-2E9C-101B-9397-08002B2CF9AE}" pid="19" name="ValidTo">
    <vt:lpwstr/>
  </property>
  <property fmtid="{D5CDD505-2E9C-101B-9397-08002B2CF9AE}" pid="20" name="WFComment">
    <vt:lpwstr/>
  </property>
  <property fmtid="{D5CDD505-2E9C-101B-9397-08002B2CF9AE}" pid="21" name="Kontrolující">
    <vt:lpwstr/>
  </property>
  <property fmtid="{D5CDD505-2E9C-101B-9397-08002B2CF9AE}" pid="22" name="VPS">
    <vt:lpwstr>1</vt:lpwstr>
  </property>
  <property fmtid="{D5CDD505-2E9C-101B-9397-08002B2CF9AE}" pid="23" name="ContentTypeId">
    <vt:lpwstr>0x010100B3AD047E1A7F234CAA82F99B68C6AD48</vt:lpwstr>
  </property>
  <property fmtid="{D5CDD505-2E9C-101B-9397-08002B2CF9AE}" pid="24" name="Order">
    <vt:r8>8100</vt:r8>
  </property>
  <property fmtid="{D5CDD505-2E9C-101B-9397-08002B2CF9AE}" pid="25" name="FileDirRef">
    <vt:lpwstr>nastaveni/Templates</vt:lpwstr>
  </property>
  <property fmtid="{D5CDD505-2E9C-101B-9397-08002B2CF9AE}" pid="26" name="FSObjType">
    <vt:lpwstr>0</vt:lpwstr>
  </property>
  <property fmtid="{D5CDD505-2E9C-101B-9397-08002B2CF9AE}" pid="27" name="FileLeafRef">
    <vt:lpwstr>11_01-P508_L Příloha 3 SŘ 20130510.docx</vt:lpwstr>
  </property>
  <property fmtid="{D5CDD505-2E9C-101B-9397-08002B2CF9AE}" pid="28" name="ClassificationContentMarkingHeaderShapeIds">
    <vt:lpwstr>1,3,4</vt:lpwstr>
  </property>
  <property fmtid="{D5CDD505-2E9C-101B-9397-08002B2CF9AE}" pid="29" name="ClassificationContentMarkingHeaderFontProps">
    <vt:lpwstr>#000000,10,Calibri</vt:lpwstr>
  </property>
  <property fmtid="{D5CDD505-2E9C-101B-9397-08002B2CF9AE}" pid="30" name="ClassificationContentMarkingHeaderText">
    <vt:lpwstr>Interní</vt:lpwstr>
  </property>
</Properties>
</file>